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A9C" w:rsidRPr="002075E3" w:rsidRDefault="00482A9C" w:rsidP="00D270CA">
      <w:pPr>
        <w:pStyle w:val="a5"/>
        <w:widowControl w:val="0"/>
        <w:jc w:val="left"/>
        <w:rPr>
          <w:sz w:val="18"/>
          <w:szCs w:val="18"/>
        </w:rPr>
      </w:pPr>
    </w:p>
    <w:p w:rsidR="00482A9C" w:rsidRPr="00875577" w:rsidRDefault="00482A9C" w:rsidP="009D22EE">
      <w:pPr>
        <w:pStyle w:val="a5"/>
        <w:widowControl w:val="0"/>
        <w:rPr>
          <w:sz w:val="26"/>
          <w:szCs w:val="26"/>
        </w:rPr>
      </w:pPr>
      <w:r w:rsidRPr="00875577">
        <w:rPr>
          <w:sz w:val="26"/>
          <w:szCs w:val="26"/>
        </w:rPr>
        <w:t>Должностной регламент</w:t>
      </w:r>
    </w:p>
    <w:p w:rsidR="00482A9C" w:rsidRPr="00402C09" w:rsidRDefault="00C06BB2" w:rsidP="009D22EE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402C09">
        <w:rPr>
          <w:rStyle w:val="FontStyle181"/>
          <w:b w:val="0"/>
          <w:szCs w:val="26"/>
        </w:rPr>
        <w:t xml:space="preserve"> ведущего </w:t>
      </w:r>
      <w:r w:rsidR="00482A9C" w:rsidRPr="00402C09">
        <w:rPr>
          <w:rStyle w:val="FontStyle181"/>
          <w:b w:val="0"/>
          <w:szCs w:val="26"/>
        </w:rPr>
        <w:t>специалиста-эксперта</w:t>
      </w:r>
      <w:r w:rsidR="00774B7A" w:rsidRPr="00402C09">
        <w:rPr>
          <w:rFonts w:ascii="Times New Roman" w:hAnsi="Times New Roman"/>
          <w:b/>
          <w:sz w:val="26"/>
          <w:szCs w:val="26"/>
        </w:rPr>
        <w:t xml:space="preserve"> </w:t>
      </w:r>
      <w:r w:rsidR="00774B7A" w:rsidRPr="00402C09">
        <w:rPr>
          <w:rFonts w:ascii="Times New Roman" w:hAnsi="Times New Roman"/>
          <w:sz w:val="26"/>
          <w:szCs w:val="26"/>
        </w:rPr>
        <w:t>правового отдела</w:t>
      </w:r>
    </w:p>
    <w:p w:rsidR="00774B7A" w:rsidRPr="00402C09" w:rsidRDefault="00774B7A" w:rsidP="004B7353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 w:rsidRPr="00402C09">
        <w:rPr>
          <w:rFonts w:ascii="Times New Roman" w:hAnsi="Times New Roman"/>
          <w:sz w:val="26"/>
          <w:szCs w:val="26"/>
        </w:rPr>
        <w:t>Межрегиональной инспекции Федеральной налоговой службы</w:t>
      </w:r>
    </w:p>
    <w:p w:rsidR="00482A9C" w:rsidRPr="00402C09" w:rsidRDefault="00774B7A" w:rsidP="004B7353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 w:rsidRPr="00402C09">
        <w:rPr>
          <w:rFonts w:ascii="Times New Roman" w:hAnsi="Times New Roman"/>
          <w:sz w:val="26"/>
          <w:szCs w:val="26"/>
        </w:rPr>
        <w:t xml:space="preserve"> по централизованной обработке данных №4</w:t>
      </w:r>
    </w:p>
    <w:p w:rsidR="009620AA" w:rsidRPr="00402C09" w:rsidRDefault="009620AA" w:rsidP="004B7353">
      <w:pPr>
        <w:pStyle w:val="ConsPlusNormal"/>
        <w:jc w:val="center"/>
        <w:rPr>
          <w:rFonts w:ascii="Times New Roman" w:hAnsi="Times New Roman"/>
          <w:sz w:val="26"/>
          <w:szCs w:val="26"/>
        </w:rPr>
      </w:pPr>
    </w:p>
    <w:p w:rsidR="00482A9C" w:rsidRPr="00875577" w:rsidRDefault="00482A9C" w:rsidP="004B7353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875577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482A9C" w:rsidRPr="00875577" w:rsidRDefault="00482A9C" w:rsidP="00337048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          1. Должность федеральной государственной гражданской службы (далее –гражданская служба) </w:t>
      </w:r>
      <w:r w:rsidR="00DC310F">
        <w:rPr>
          <w:rFonts w:ascii="Times New Roman" w:hAnsi="Times New Roman"/>
          <w:sz w:val="26"/>
          <w:szCs w:val="26"/>
        </w:rPr>
        <w:t xml:space="preserve">ведущего </w:t>
      </w:r>
      <w:r w:rsidRPr="00875577">
        <w:rPr>
          <w:rStyle w:val="FontStyle181"/>
          <w:b w:val="0"/>
          <w:szCs w:val="26"/>
        </w:rPr>
        <w:t>специалиста-эксперта</w:t>
      </w:r>
      <w:r w:rsidRPr="00875577">
        <w:rPr>
          <w:rFonts w:ascii="Times New Roman" w:hAnsi="Times New Roman"/>
          <w:b/>
          <w:sz w:val="26"/>
          <w:szCs w:val="26"/>
        </w:rPr>
        <w:t xml:space="preserve"> </w:t>
      </w:r>
      <w:r w:rsidRPr="00875577">
        <w:rPr>
          <w:rFonts w:ascii="Times New Roman" w:hAnsi="Times New Roman"/>
          <w:sz w:val="26"/>
          <w:szCs w:val="26"/>
        </w:rPr>
        <w:t xml:space="preserve">правового отдела относится к </w:t>
      </w:r>
      <w:r w:rsidRPr="00875577">
        <w:rPr>
          <w:rFonts w:ascii="Times New Roman" w:hAnsi="Times New Roman"/>
          <w:sz w:val="26"/>
          <w:szCs w:val="26"/>
          <w:u w:val="single"/>
        </w:rPr>
        <w:t>старшей группе</w:t>
      </w:r>
      <w:r w:rsidRPr="00875577">
        <w:rPr>
          <w:rFonts w:ascii="Times New Roman" w:hAnsi="Times New Roman"/>
          <w:sz w:val="26"/>
          <w:szCs w:val="26"/>
        </w:rPr>
        <w:t xml:space="preserve"> должностей гражданской службы </w:t>
      </w:r>
      <w:r w:rsidRPr="00875577">
        <w:rPr>
          <w:rFonts w:ascii="Times New Roman" w:hAnsi="Times New Roman"/>
          <w:sz w:val="26"/>
          <w:szCs w:val="26"/>
          <w:u w:val="single"/>
        </w:rPr>
        <w:t>категории специалисты</w:t>
      </w:r>
      <w:r w:rsidRPr="00875577">
        <w:rPr>
          <w:rFonts w:ascii="Times New Roman" w:hAnsi="Times New Roman"/>
          <w:sz w:val="26"/>
          <w:szCs w:val="26"/>
        </w:rPr>
        <w:t>.</w:t>
      </w:r>
    </w:p>
    <w:p w:rsidR="00482A9C" w:rsidRPr="00875577" w:rsidRDefault="00482A9C" w:rsidP="00716B2E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Регистрационный номер (код) должности </w:t>
      </w:r>
      <w:r w:rsidRPr="00DC310F">
        <w:rPr>
          <w:rFonts w:ascii="Times New Roman" w:hAnsi="Times New Roman"/>
          <w:b/>
          <w:sz w:val="26"/>
          <w:szCs w:val="26"/>
          <w:u w:val="single"/>
        </w:rPr>
        <w:t xml:space="preserve">– </w:t>
      </w:r>
      <w:r w:rsidR="00DC310F" w:rsidRPr="00DC310F">
        <w:rPr>
          <w:rStyle w:val="FontStyle181"/>
          <w:b w:val="0"/>
          <w:bCs/>
          <w:szCs w:val="26"/>
          <w:u w:val="single"/>
        </w:rPr>
        <w:t>11-3-4-012</w:t>
      </w:r>
      <w:r w:rsidRPr="00DC310F">
        <w:rPr>
          <w:rStyle w:val="FontStyle181"/>
          <w:b w:val="0"/>
          <w:bCs/>
          <w:szCs w:val="26"/>
          <w:u w:val="single"/>
        </w:rPr>
        <w:t>.</w:t>
      </w:r>
    </w:p>
    <w:p w:rsidR="00482A9C" w:rsidRPr="00875577" w:rsidRDefault="00482A9C" w:rsidP="00716B2E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DC310F">
        <w:rPr>
          <w:rFonts w:ascii="Times New Roman" w:hAnsi="Times New Roman"/>
          <w:sz w:val="26"/>
          <w:szCs w:val="26"/>
        </w:rPr>
        <w:t xml:space="preserve">ведущего </w:t>
      </w:r>
      <w:r w:rsidRPr="00875577">
        <w:rPr>
          <w:rStyle w:val="FontStyle181"/>
          <w:b w:val="0"/>
          <w:szCs w:val="26"/>
        </w:rPr>
        <w:t>специалиста-эксперта</w:t>
      </w:r>
      <w:r w:rsidRPr="00875577">
        <w:rPr>
          <w:rFonts w:ascii="Times New Roman" w:hAnsi="Times New Roman"/>
          <w:sz w:val="26"/>
          <w:szCs w:val="26"/>
        </w:rPr>
        <w:t xml:space="preserve">: </w:t>
      </w:r>
      <w:r w:rsidRPr="00875577">
        <w:rPr>
          <w:rFonts w:ascii="Times New Roman" w:hAnsi="Times New Roman"/>
          <w:sz w:val="26"/>
          <w:szCs w:val="26"/>
          <w:u w:val="single"/>
        </w:rPr>
        <w:t>Регулирование налоговой деятельности</w:t>
      </w:r>
      <w:r w:rsidRPr="00875577">
        <w:rPr>
          <w:rFonts w:ascii="Times New Roman" w:hAnsi="Times New Roman"/>
          <w:sz w:val="26"/>
          <w:szCs w:val="26"/>
        </w:rPr>
        <w:t>.</w:t>
      </w:r>
    </w:p>
    <w:p w:rsidR="00482A9C" w:rsidRPr="00875577" w:rsidRDefault="00482A9C" w:rsidP="007F339E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="00DC310F">
        <w:rPr>
          <w:rFonts w:ascii="Times New Roman" w:hAnsi="Times New Roman"/>
          <w:sz w:val="26"/>
          <w:szCs w:val="26"/>
        </w:rPr>
        <w:t xml:space="preserve">ведущего </w:t>
      </w:r>
      <w:r w:rsidRPr="00875577">
        <w:rPr>
          <w:rStyle w:val="FontStyle181"/>
          <w:b w:val="0"/>
          <w:szCs w:val="26"/>
        </w:rPr>
        <w:t>специалиста-эксперта</w:t>
      </w:r>
      <w:r w:rsidRPr="00875577">
        <w:rPr>
          <w:rFonts w:ascii="Times New Roman" w:hAnsi="Times New Roman"/>
          <w:sz w:val="26"/>
          <w:szCs w:val="26"/>
        </w:rPr>
        <w:t xml:space="preserve">: </w:t>
      </w:r>
      <w:r w:rsidRPr="00875577">
        <w:rPr>
          <w:rFonts w:ascii="Times New Roman" w:hAnsi="Times New Roman"/>
          <w:sz w:val="26"/>
          <w:szCs w:val="26"/>
          <w:u w:val="single"/>
        </w:rPr>
        <w:t>Осуществление налогового контроля</w:t>
      </w:r>
      <w:r w:rsidRPr="00875577">
        <w:rPr>
          <w:rFonts w:ascii="Times New Roman" w:hAnsi="Times New Roman"/>
          <w:sz w:val="26"/>
          <w:szCs w:val="26"/>
        </w:rPr>
        <w:t>.</w:t>
      </w:r>
    </w:p>
    <w:p w:rsidR="00482A9C" w:rsidRPr="00875577" w:rsidRDefault="00482A9C" w:rsidP="007F339E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DC310F">
        <w:rPr>
          <w:rFonts w:ascii="Times New Roman" w:hAnsi="Times New Roman"/>
          <w:sz w:val="26"/>
          <w:szCs w:val="26"/>
        </w:rPr>
        <w:t xml:space="preserve">ведущего </w:t>
      </w:r>
      <w:r w:rsidRPr="00875577">
        <w:rPr>
          <w:rStyle w:val="FontStyle181"/>
          <w:b w:val="0"/>
          <w:szCs w:val="26"/>
        </w:rPr>
        <w:t>специалиста-эксперта</w:t>
      </w:r>
      <w:r w:rsidRPr="00875577">
        <w:rPr>
          <w:rFonts w:ascii="Times New Roman" w:hAnsi="Times New Roman"/>
          <w:sz w:val="26"/>
          <w:szCs w:val="26"/>
        </w:rPr>
        <w:t xml:space="preserve"> осуществляется начальником</w:t>
      </w:r>
      <w:r w:rsidRPr="00875577">
        <w:rPr>
          <w:color w:val="000000"/>
          <w:sz w:val="26"/>
          <w:szCs w:val="26"/>
        </w:rPr>
        <w:t xml:space="preserve"> </w:t>
      </w:r>
      <w:r w:rsidRPr="00875577">
        <w:rPr>
          <w:rStyle w:val="FontStyle174"/>
          <w:color w:val="000000"/>
          <w:szCs w:val="26"/>
        </w:rPr>
        <w:t xml:space="preserve">Межрегиональной инспекции Федеральной налоговой службы по </w:t>
      </w:r>
      <w:r w:rsidR="009620AA">
        <w:rPr>
          <w:rStyle w:val="FontStyle174"/>
          <w:color w:val="000000"/>
          <w:szCs w:val="26"/>
        </w:rPr>
        <w:t>централизованной обработке данных</w:t>
      </w:r>
      <w:r w:rsidRPr="00875577">
        <w:rPr>
          <w:rStyle w:val="FontStyle174"/>
          <w:color w:val="000000"/>
          <w:szCs w:val="26"/>
        </w:rPr>
        <w:t xml:space="preserve"> № </w:t>
      </w:r>
      <w:r w:rsidR="009620AA">
        <w:rPr>
          <w:rStyle w:val="FontStyle174"/>
          <w:color w:val="000000"/>
          <w:szCs w:val="26"/>
        </w:rPr>
        <w:t>4</w:t>
      </w:r>
      <w:r w:rsidRPr="00875577">
        <w:rPr>
          <w:rStyle w:val="FontStyle174"/>
          <w:color w:val="000000"/>
          <w:szCs w:val="26"/>
        </w:rPr>
        <w:t>.</w:t>
      </w:r>
      <w:r w:rsidRPr="00875577">
        <w:rPr>
          <w:rStyle w:val="FontStyle174"/>
          <w:szCs w:val="26"/>
        </w:rPr>
        <w:t xml:space="preserve"> </w:t>
      </w:r>
    </w:p>
    <w:p w:rsidR="00482A9C" w:rsidRPr="00875577" w:rsidRDefault="00482A9C" w:rsidP="005661F5">
      <w:pPr>
        <w:pStyle w:val="Style16"/>
        <w:widowControl/>
        <w:spacing w:line="317" w:lineRule="exact"/>
        <w:ind w:firstLine="698"/>
        <w:rPr>
          <w:rStyle w:val="FontStyle174"/>
          <w:szCs w:val="26"/>
        </w:rPr>
      </w:pPr>
      <w:r w:rsidRPr="00875577">
        <w:rPr>
          <w:rFonts w:ascii="Times New Roman" w:hAnsi="Times New Roman"/>
          <w:sz w:val="26"/>
          <w:szCs w:val="26"/>
        </w:rPr>
        <w:t>5. </w:t>
      </w:r>
      <w:r w:rsidR="00DC310F">
        <w:rPr>
          <w:rFonts w:ascii="Times New Roman" w:hAnsi="Times New Roman"/>
          <w:sz w:val="26"/>
          <w:szCs w:val="26"/>
        </w:rPr>
        <w:t>Ведущий с</w:t>
      </w:r>
      <w:r w:rsidRPr="00875577">
        <w:rPr>
          <w:rStyle w:val="FontStyle181"/>
          <w:b w:val="0"/>
          <w:szCs w:val="26"/>
        </w:rPr>
        <w:t>пециалист-эксперт</w:t>
      </w:r>
      <w:r w:rsidRPr="00875577">
        <w:rPr>
          <w:rFonts w:ascii="Times New Roman" w:hAnsi="Times New Roman"/>
          <w:sz w:val="26"/>
          <w:szCs w:val="26"/>
        </w:rPr>
        <w:t xml:space="preserve"> непосредственно подчиняется </w:t>
      </w:r>
      <w:r w:rsidRPr="00875577">
        <w:rPr>
          <w:rStyle w:val="FontStyle174"/>
          <w:szCs w:val="26"/>
        </w:rPr>
        <w:t>начальнику отдела.</w:t>
      </w:r>
    </w:p>
    <w:p w:rsidR="00482A9C" w:rsidRPr="00875577" w:rsidRDefault="00482A9C" w:rsidP="005661F5">
      <w:pPr>
        <w:pStyle w:val="Style16"/>
        <w:widowControl/>
        <w:spacing w:line="317" w:lineRule="exact"/>
        <w:ind w:firstLine="698"/>
        <w:rPr>
          <w:rStyle w:val="FontStyle174"/>
          <w:szCs w:val="26"/>
        </w:rPr>
      </w:pPr>
    </w:p>
    <w:p w:rsidR="00482A9C" w:rsidRPr="00875577" w:rsidRDefault="00482A9C" w:rsidP="003B7A81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875577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875577">
        <w:rPr>
          <w:rFonts w:ascii="Times New Roman" w:hAnsi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482A9C" w:rsidRPr="00875577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="00DC310F">
        <w:rPr>
          <w:rFonts w:ascii="Times New Roman" w:hAnsi="Times New Roman"/>
          <w:sz w:val="26"/>
          <w:szCs w:val="26"/>
        </w:rPr>
        <w:t xml:space="preserve">ведущего </w:t>
      </w:r>
      <w:r w:rsidRPr="00875577">
        <w:rPr>
          <w:rStyle w:val="FontStyle181"/>
          <w:b w:val="0"/>
          <w:szCs w:val="26"/>
        </w:rPr>
        <w:t>специалиста-эксперта</w:t>
      </w:r>
      <w:r w:rsidRPr="00875577">
        <w:rPr>
          <w:rFonts w:ascii="Times New Roman" w:hAnsi="Times New Roman"/>
          <w:sz w:val="26"/>
          <w:szCs w:val="26"/>
        </w:rPr>
        <w:t xml:space="preserve"> устанавливаются следующие требования.</w:t>
      </w:r>
    </w:p>
    <w:p w:rsidR="00482A9C" w:rsidRPr="00875577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6.1. Наличие </w:t>
      </w:r>
      <w:r w:rsidRPr="00875577">
        <w:rPr>
          <w:rStyle w:val="FontStyle174"/>
          <w:szCs w:val="26"/>
        </w:rPr>
        <w:t>высшего образования</w:t>
      </w:r>
      <w:r w:rsidRPr="00875577">
        <w:rPr>
          <w:rFonts w:ascii="Times New Roman" w:hAnsi="Times New Roman"/>
          <w:sz w:val="26"/>
          <w:szCs w:val="26"/>
        </w:rPr>
        <w:t>.</w:t>
      </w:r>
    </w:p>
    <w:p w:rsidR="00482A9C" w:rsidRPr="00875577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875577">
        <w:rPr>
          <w:rFonts w:ascii="Times New Roman" w:hAnsi="Times New Roman"/>
          <w:spacing w:val="-2"/>
          <w:sz w:val="26"/>
          <w:szCs w:val="26"/>
        </w:rPr>
        <w:t>6.2. </w:t>
      </w:r>
      <w:r w:rsidRPr="00875577">
        <w:rPr>
          <w:rStyle w:val="FontStyle174"/>
          <w:szCs w:val="26"/>
        </w:rPr>
        <w:t>Без предъявления требований к стажу</w:t>
      </w:r>
      <w:r w:rsidRPr="00875577">
        <w:rPr>
          <w:rFonts w:ascii="Times New Roman" w:hAnsi="Times New Roman"/>
          <w:sz w:val="26"/>
          <w:szCs w:val="26"/>
        </w:rPr>
        <w:t>.</w:t>
      </w:r>
    </w:p>
    <w:p w:rsidR="008F2F9B" w:rsidRDefault="00482A9C" w:rsidP="00B6325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pacing w:val="-2"/>
          <w:sz w:val="26"/>
          <w:szCs w:val="26"/>
        </w:rPr>
        <w:t xml:space="preserve">        </w:t>
      </w:r>
      <w:r>
        <w:rPr>
          <w:rFonts w:ascii="Times New Roman" w:hAnsi="Times New Roman"/>
          <w:spacing w:val="-2"/>
          <w:sz w:val="26"/>
          <w:szCs w:val="26"/>
        </w:rPr>
        <w:t xml:space="preserve">  </w:t>
      </w:r>
      <w:r w:rsidRPr="00875577">
        <w:rPr>
          <w:rFonts w:ascii="Times New Roman" w:hAnsi="Times New Roman"/>
          <w:spacing w:val="-2"/>
          <w:sz w:val="26"/>
          <w:szCs w:val="26"/>
        </w:rPr>
        <w:t xml:space="preserve">  6.3. </w:t>
      </w:r>
      <w:r w:rsidR="00DA10E1">
        <w:rPr>
          <w:rFonts w:ascii="Times New Roman" w:hAnsi="Times New Roman"/>
          <w:spacing w:val="-2"/>
          <w:sz w:val="26"/>
          <w:szCs w:val="26"/>
        </w:rPr>
        <w:t>Наличие базовых знаний:</w:t>
      </w:r>
      <w:r w:rsidRPr="00875577">
        <w:rPr>
          <w:rFonts w:ascii="Times New Roman" w:hAnsi="Times New Roman"/>
          <w:sz w:val="26"/>
          <w:szCs w:val="26"/>
        </w:rPr>
        <w:t xml:space="preserve"> </w:t>
      </w:r>
    </w:p>
    <w:p w:rsidR="00482A9C" w:rsidRPr="00875577" w:rsidRDefault="008F2F9B" w:rsidP="008F2F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82A9C" w:rsidRPr="00875577">
        <w:rPr>
          <w:rFonts w:ascii="Times New Roman" w:hAnsi="Times New Roman"/>
          <w:sz w:val="26"/>
          <w:szCs w:val="26"/>
        </w:rPr>
        <w:t>государственн</w:t>
      </w:r>
      <w:r w:rsidR="00DA10E1">
        <w:rPr>
          <w:rFonts w:ascii="Times New Roman" w:hAnsi="Times New Roman"/>
          <w:sz w:val="26"/>
          <w:szCs w:val="26"/>
        </w:rPr>
        <w:t xml:space="preserve">ого языка Российской Федерации </w:t>
      </w:r>
      <w:r w:rsidR="00482A9C" w:rsidRPr="00875577">
        <w:rPr>
          <w:rFonts w:ascii="Times New Roman" w:hAnsi="Times New Roman"/>
          <w:sz w:val="26"/>
          <w:szCs w:val="26"/>
        </w:rPr>
        <w:t>(русского языка);</w:t>
      </w:r>
    </w:p>
    <w:p w:rsidR="00482A9C" w:rsidRPr="00875577" w:rsidRDefault="008F2F9B" w:rsidP="008F2F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82A9C" w:rsidRPr="00875577">
        <w:rPr>
          <w:rFonts w:ascii="Times New Roman" w:hAnsi="Times New Roman"/>
          <w:sz w:val="26"/>
          <w:szCs w:val="26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82A9C" w:rsidRPr="00875577" w:rsidRDefault="00482A9C" w:rsidP="008F2F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>- в области информационно-коммуникационных технологий;</w:t>
      </w:r>
    </w:p>
    <w:p w:rsidR="00482A9C" w:rsidRPr="00875577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482A9C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577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07A0" w:rsidRPr="00402C09" w:rsidRDefault="004E07A0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02C09">
        <w:rPr>
          <w:rFonts w:ascii="Times New Roman" w:hAnsi="Times New Roman"/>
          <w:sz w:val="26"/>
          <w:szCs w:val="26"/>
        </w:rPr>
        <w:t>6.4.1.1 Конституция Российской Федерации;</w:t>
      </w:r>
    </w:p>
    <w:p w:rsidR="00482A9C" w:rsidRPr="00CC25F6" w:rsidRDefault="00237E5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6.4.1.2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Двусторонние международные договоры Российской Федерации об избежании двойного налогообложения;</w:t>
      </w:r>
    </w:p>
    <w:p w:rsidR="00482A9C" w:rsidRPr="00CC25F6" w:rsidRDefault="00237E5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6.4.1.3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Федеральный конституционный закон от 21.07.1994 № 1-ФКЗ «О Конституционном Суде Российской Федерации»;</w:t>
      </w:r>
    </w:p>
    <w:p w:rsidR="00482A9C" w:rsidRPr="00CC25F6" w:rsidRDefault="00237E5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6.4.1.4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Федеральный конституционный закон от 05.02.2014 № 3-ФКЗ «О Верховном Суде Российской Федерации»;</w:t>
      </w:r>
    </w:p>
    <w:p w:rsidR="00482A9C" w:rsidRPr="00CC25F6" w:rsidRDefault="00237E5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6.4.1.5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Федеральный конституционный закон от 31.12.1996 № 1-ФКЗ «О судебной системе Российской Федерации»;</w:t>
      </w:r>
    </w:p>
    <w:p w:rsidR="00482A9C" w:rsidRPr="00CC25F6" w:rsidRDefault="00237E5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6.4.1.6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Федеральный конституционный закон от 28.04.1995 № 1-ФКЗ «Об арбитражных судах в Российской Федерации»;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</w:t>
      </w:r>
      <w:r w:rsidR="00237E5C">
        <w:rPr>
          <w:rFonts w:ascii="Times New Roman" w:hAnsi="Times New Roman"/>
          <w:spacing w:val="-2"/>
          <w:sz w:val="26"/>
          <w:szCs w:val="26"/>
        </w:rPr>
        <w:t>.7</w:t>
      </w:r>
      <w:r w:rsidRPr="00CC25F6">
        <w:rPr>
          <w:rFonts w:ascii="Times New Roman" w:hAnsi="Times New Roman"/>
          <w:spacing w:val="-2"/>
          <w:sz w:val="26"/>
          <w:szCs w:val="26"/>
        </w:rPr>
        <w:t>. Арбитражный процессуальный кодекс Российской Федерации от 24.07.2002 № 95-ФЗ;</w:t>
      </w:r>
    </w:p>
    <w:p w:rsidR="00482A9C" w:rsidRPr="00CC25F6" w:rsidRDefault="00237E5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6.4.1.8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9</w:t>
      </w:r>
      <w:r w:rsidRPr="00CC25F6">
        <w:rPr>
          <w:rFonts w:ascii="Times New Roman" w:hAnsi="Times New Roman"/>
          <w:spacing w:val="-2"/>
          <w:sz w:val="26"/>
          <w:szCs w:val="26"/>
        </w:rPr>
        <w:t>. Гражданский процессуальный кодекс Российской Федерации от 14.11.2002 № 138-ФЗ;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10</w:t>
      </w:r>
      <w:r w:rsidRPr="00CC25F6">
        <w:rPr>
          <w:rFonts w:ascii="Times New Roman" w:hAnsi="Times New Roman"/>
          <w:spacing w:val="-2"/>
          <w:sz w:val="26"/>
          <w:szCs w:val="26"/>
        </w:rPr>
        <w:t>. Кодекс административного судопроизводства Российской Федерации от 08.03.2015 № 21-ФЗ;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lastRenderedPageBreak/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11</w:t>
      </w:r>
      <w:r w:rsidRPr="00CC25F6">
        <w:rPr>
          <w:rFonts w:ascii="Times New Roman" w:hAnsi="Times New Roman"/>
          <w:spacing w:val="-2"/>
          <w:sz w:val="26"/>
          <w:szCs w:val="26"/>
        </w:rPr>
        <w:t>. Кодекс Российской Федерации об административных правонарушениях от 30.12.2001 № 195-ФЗ;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12</w:t>
      </w:r>
      <w:r w:rsidRPr="00CC25F6">
        <w:rPr>
          <w:rFonts w:ascii="Times New Roman" w:hAnsi="Times New Roman"/>
          <w:spacing w:val="-2"/>
          <w:sz w:val="26"/>
          <w:szCs w:val="26"/>
        </w:rPr>
        <w:t>. 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13</w:t>
      </w:r>
      <w:r w:rsidRPr="00CC25F6">
        <w:rPr>
          <w:rFonts w:ascii="Times New Roman" w:hAnsi="Times New Roman"/>
          <w:spacing w:val="-2"/>
          <w:sz w:val="26"/>
          <w:szCs w:val="26"/>
        </w:rPr>
        <w:t>. Трудовой кодекс Российской Федерации от 30.12.2001 № 197-ФЗ;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14</w:t>
      </w:r>
      <w:r w:rsidRPr="00CC25F6">
        <w:rPr>
          <w:rFonts w:ascii="Times New Roman" w:hAnsi="Times New Roman"/>
          <w:spacing w:val="-2"/>
          <w:sz w:val="26"/>
          <w:szCs w:val="26"/>
        </w:rPr>
        <w:t>. Уголовно-процессуальный кодекс Российской Федерации от 18.12.2001 № 174-ФЗ;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15</w:t>
      </w:r>
      <w:r w:rsidRPr="00CC25F6">
        <w:rPr>
          <w:rFonts w:ascii="Times New Roman" w:hAnsi="Times New Roman"/>
          <w:spacing w:val="-2"/>
          <w:sz w:val="26"/>
          <w:szCs w:val="26"/>
        </w:rPr>
        <w:t>. Уголовный кодекс Российской Федерации от 13.06.1996 № 63-ФЗ;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16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17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06.12.2011 № 402-ФЗ «О бухгалтерском учете»;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18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18.07.2011 № 223-ФЗ «О закупках товаров, работ, услуг отдельными видами юридических лиц»;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19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02.10.2007 № 229-ФЗ «Об исполнительном производстве»;</w:t>
      </w:r>
    </w:p>
    <w:p w:rsidR="00482A9C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20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02.05.2006 № 59-ФЗ «О порядке рассмотрения обращений граждан Российской Федерации»;</w:t>
      </w:r>
    </w:p>
    <w:p w:rsidR="00237E5C" w:rsidRPr="00CC25F6" w:rsidRDefault="00237E5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6.4.1.21. </w:t>
      </w:r>
      <w:r w:rsidRPr="00CC25F6">
        <w:rPr>
          <w:rFonts w:ascii="Times New Roman" w:hAnsi="Times New Roman"/>
          <w:spacing w:val="-2"/>
          <w:sz w:val="26"/>
          <w:szCs w:val="26"/>
        </w:rPr>
        <w:t>Федеральный закон от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C5564E">
        <w:rPr>
          <w:rFonts w:ascii="Times New Roman" w:hAnsi="Times New Roman"/>
          <w:spacing w:val="-2"/>
          <w:sz w:val="26"/>
          <w:szCs w:val="26"/>
        </w:rPr>
        <w:t>27.07.2004 № 79-ФЗ «О государственной гражданской службе Российской Федерации»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C5564E">
        <w:rPr>
          <w:rFonts w:ascii="Times New Roman" w:hAnsi="Times New Roman"/>
          <w:spacing w:val="-2"/>
          <w:sz w:val="26"/>
          <w:szCs w:val="26"/>
        </w:rPr>
        <w:t>22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10.12.2003 № 173-ФЗ «О валютном регулировании и валютном контроле»;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C5564E">
        <w:rPr>
          <w:rFonts w:ascii="Times New Roman" w:hAnsi="Times New Roman"/>
          <w:spacing w:val="-2"/>
          <w:sz w:val="26"/>
          <w:szCs w:val="26"/>
        </w:rPr>
        <w:t>23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26.10.2002 № 127-ФЗ «О несостоятельности (банкротстве)»;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C5564E">
        <w:rPr>
          <w:rFonts w:ascii="Times New Roman" w:hAnsi="Times New Roman"/>
          <w:spacing w:val="-2"/>
          <w:sz w:val="26"/>
          <w:szCs w:val="26"/>
        </w:rPr>
        <w:t>24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08.08.2001 № 129-ФЗ «О государственной регистрации юридических лиц и индивидуальных предпринимателей»;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C5564E">
        <w:rPr>
          <w:rFonts w:ascii="Times New Roman" w:hAnsi="Times New Roman"/>
          <w:spacing w:val="-2"/>
          <w:sz w:val="26"/>
          <w:szCs w:val="26"/>
        </w:rPr>
        <w:t>25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17.12.1998 № 188-ФЗ «О мировых судьях в Российской Федерации»;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C5564E">
        <w:rPr>
          <w:rFonts w:ascii="Times New Roman" w:hAnsi="Times New Roman"/>
          <w:spacing w:val="-2"/>
          <w:sz w:val="26"/>
          <w:szCs w:val="26"/>
        </w:rPr>
        <w:t>26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17.01.1992 № 2202-1 «О прокуратуре Российской Федерации»;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C5564E">
        <w:rPr>
          <w:rFonts w:ascii="Times New Roman" w:hAnsi="Times New Roman"/>
          <w:spacing w:val="-2"/>
          <w:sz w:val="26"/>
          <w:szCs w:val="26"/>
        </w:rPr>
        <w:t>27</w:t>
      </w:r>
      <w:r w:rsidRPr="00CC25F6">
        <w:rPr>
          <w:rFonts w:ascii="Times New Roman" w:hAnsi="Times New Roman"/>
          <w:spacing w:val="-2"/>
          <w:sz w:val="26"/>
          <w:szCs w:val="26"/>
        </w:rPr>
        <w:t>. Закон РФ от 21.03.1991 № 943-1 «О налоговых органах Российской Федерации»;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C5564E">
        <w:rPr>
          <w:rFonts w:ascii="Times New Roman" w:hAnsi="Times New Roman"/>
          <w:spacing w:val="-2"/>
          <w:sz w:val="26"/>
          <w:szCs w:val="26"/>
        </w:rPr>
        <w:t>28</w:t>
      </w:r>
      <w:r w:rsidRPr="00CC25F6">
        <w:rPr>
          <w:rFonts w:ascii="Times New Roman" w:hAnsi="Times New Roman"/>
          <w:spacing w:val="-2"/>
          <w:sz w:val="26"/>
          <w:szCs w:val="26"/>
        </w:rPr>
        <w:t>. 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C5564E">
        <w:rPr>
          <w:rFonts w:ascii="Times New Roman" w:hAnsi="Times New Roman"/>
          <w:spacing w:val="-2"/>
          <w:sz w:val="26"/>
          <w:szCs w:val="26"/>
        </w:rPr>
        <w:t>29</w:t>
      </w:r>
      <w:r w:rsidRPr="00CC25F6">
        <w:rPr>
          <w:rFonts w:ascii="Times New Roman" w:hAnsi="Times New Roman"/>
          <w:spacing w:val="-2"/>
          <w:sz w:val="26"/>
          <w:szCs w:val="26"/>
        </w:rPr>
        <w:t>. Постановление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C5564E">
        <w:rPr>
          <w:rFonts w:ascii="Times New Roman" w:hAnsi="Times New Roman"/>
          <w:spacing w:val="-2"/>
          <w:sz w:val="26"/>
          <w:szCs w:val="26"/>
        </w:rPr>
        <w:t>30</w:t>
      </w:r>
      <w:r w:rsidRPr="00CC25F6">
        <w:rPr>
          <w:rFonts w:ascii="Times New Roman" w:hAnsi="Times New Roman"/>
          <w:spacing w:val="-2"/>
          <w:sz w:val="26"/>
          <w:szCs w:val="26"/>
        </w:rPr>
        <w:t>. Постановление Госстандарта РФ от 03.03.2003 № 65-ст «О принятии и введении в действие государственного стандарта Российской Федерации»;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C5564E">
        <w:rPr>
          <w:rFonts w:ascii="Times New Roman" w:hAnsi="Times New Roman"/>
          <w:spacing w:val="-2"/>
          <w:sz w:val="26"/>
          <w:szCs w:val="26"/>
        </w:rPr>
        <w:t>31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C5564E">
        <w:rPr>
          <w:rFonts w:ascii="Times New Roman" w:hAnsi="Times New Roman"/>
          <w:spacing w:val="-2"/>
          <w:sz w:val="26"/>
          <w:szCs w:val="26"/>
        </w:rPr>
        <w:t>32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33</w:t>
      </w:r>
      <w:r w:rsidRPr="00CC25F6">
        <w:rPr>
          <w:rFonts w:ascii="Times New Roman" w:hAnsi="Times New Roman"/>
          <w:spacing w:val="-2"/>
          <w:sz w:val="26"/>
          <w:szCs w:val="26"/>
        </w:rPr>
        <w:t xml:space="preserve">. Приказ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обязательствам,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03.08.2004 № 219 «О порядке голосования </w:t>
      </w:r>
      <w:r w:rsidRPr="00CC25F6">
        <w:rPr>
          <w:rFonts w:ascii="Times New Roman" w:hAnsi="Times New Roman"/>
          <w:spacing w:val="-2"/>
          <w:sz w:val="26"/>
          <w:szCs w:val="26"/>
        </w:rPr>
        <w:lastRenderedPageBreak/>
        <w:t>уполномоченного органа в делах о банкротстве и в процедурах банкротства при участии в собраниях кредиторов»;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34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35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Минэкономразвития России от 02.08.2004 № 217 «О порядке отложения органом, уполномоченым представлять в делах о банкротстве и в процедурах 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36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01.08.2017 № СА-7-12/597@ «О вводе в промышленную эксплуатацию программного обеспечения, реализующего автоматизацию технологического процесса 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37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38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39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16.06.2017 № ММВ-7-15/509@ «Об утверждении Требований к организации системы внутреннего контроля»;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40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41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42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02.12.2016 № ММВ-7-1/666@ «Об утверждении Стратегической карты ФНС России на 2017 - 2021 годы»;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43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14.10.2016 № ММВ-7-18/560@ «Об организации работы по представлению интересов налоговых органов в судах»;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44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45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46</w:t>
      </w:r>
      <w:r w:rsidRPr="00CC25F6">
        <w:rPr>
          <w:rFonts w:ascii="Times New Roman" w:hAnsi="Times New Roman"/>
          <w:spacing w:val="-2"/>
          <w:sz w:val="26"/>
          <w:szCs w:val="26"/>
        </w:rPr>
        <w:t xml:space="preserve">. Приказ ФНС России от </w:t>
      </w:r>
      <w:r w:rsidR="00CD5362">
        <w:rPr>
          <w:rFonts w:ascii="Times New Roman" w:hAnsi="Times New Roman"/>
          <w:spacing w:val="-2"/>
          <w:sz w:val="26"/>
          <w:szCs w:val="26"/>
        </w:rPr>
        <w:t>07.11.2018</w:t>
      </w:r>
      <w:r w:rsidRPr="00CC25F6">
        <w:rPr>
          <w:rFonts w:ascii="Times New Roman" w:hAnsi="Times New Roman"/>
          <w:spacing w:val="-2"/>
          <w:sz w:val="26"/>
          <w:szCs w:val="26"/>
        </w:rPr>
        <w:t xml:space="preserve"> № ММВ-7-2/</w:t>
      </w:r>
      <w:r w:rsidR="0012364C">
        <w:rPr>
          <w:rFonts w:ascii="Times New Roman" w:hAnsi="Times New Roman"/>
          <w:spacing w:val="-2"/>
          <w:sz w:val="26"/>
          <w:szCs w:val="26"/>
        </w:rPr>
        <w:t>6</w:t>
      </w:r>
      <w:r w:rsidR="00CD5362">
        <w:rPr>
          <w:rFonts w:ascii="Times New Roman" w:hAnsi="Times New Roman"/>
          <w:spacing w:val="-2"/>
          <w:sz w:val="26"/>
          <w:szCs w:val="26"/>
        </w:rPr>
        <w:t>2</w:t>
      </w:r>
      <w:r w:rsidR="0012364C">
        <w:rPr>
          <w:rFonts w:ascii="Times New Roman" w:hAnsi="Times New Roman"/>
          <w:spacing w:val="-2"/>
          <w:sz w:val="26"/>
          <w:szCs w:val="26"/>
        </w:rPr>
        <w:t>8</w:t>
      </w:r>
      <w:r w:rsidRPr="00CC25F6">
        <w:rPr>
          <w:rFonts w:ascii="Times New Roman" w:hAnsi="Times New Roman"/>
          <w:spacing w:val="-2"/>
          <w:sz w:val="26"/>
          <w:szCs w:val="26"/>
        </w:rPr>
        <w:t xml:space="preserve">@ «Об утверждении форм документов, предусмотренных Налоговым кодексом Российской Федерации и используемых </w:t>
      </w:r>
      <w:r w:rsidRPr="00CC25F6">
        <w:rPr>
          <w:rFonts w:ascii="Times New Roman" w:hAnsi="Times New Roman"/>
          <w:spacing w:val="-2"/>
          <w:sz w:val="26"/>
          <w:szCs w:val="26"/>
        </w:rPr>
        <w:lastRenderedPageBreak/>
        <w:t>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47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48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49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22.05.2007 № ММ-3-14/320@ «Об утверждении информационного ресурса «Журнал учета заявлений/исков с участием налоговых органов</w:t>
      </w:r>
      <w:r>
        <w:rPr>
          <w:rFonts w:ascii="Times New Roman" w:hAnsi="Times New Roman"/>
          <w:spacing w:val="-2"/>
          <w:sz w:val="26"/>
          <w:szCs w:val="26"/>
        </w:rPr>
        <w:t>»</w:t>
      </w:r>
      <w:r w:rsidRPr="00CC25F6">
        <w:rPr>
          <w:rFonts w:ascii="Times New Roman" w:hAnsi="Times New Roman"/>
          <w:spacing w:val="-2"/>
          <w:sz w:val="26"/>
          <w:szCs w:val="26"/>
        </w:rPr>
        <w:t>, служащего основанием для осуществления контроля за работой налоговых органов по рассмотрению налоговых споров в судебном порядке»;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50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12.12.2006 № САЭ-3-08/844@ «Об утверждении информационного ресурса «Журнал учета работы по досудебному урегулированию»;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6.4.1.49. 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6.4.1.50. 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51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6.4.1.52. 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6.4.1.53. 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6.4.1.54. Приказ МНС РФ от 03.03.2003 № БГ-3-28/96 «Об утверждении Порядка доступа к конфиденциальной информации налоговых органов»;</w:t>
      </w:r>
    </w:p>
    <w:p w:rsidR="00482A9C" w:rsidRPr="00CC25F6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6.4.1.55. 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482A9C" w:rsidRPr="0067644B" w:rsidRDefault="00482A9C" w:rsidP="003D118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7644B">
        <w:rPr>
          <w:rFonts w:ascii="Times New Roman" w:hAnsi="Times New Roman"/>
          <w:spacing w:val="-2"/>
          <w:sz w:val="26"/>
          <w:szCs w:val="26"/>
        </w:rPr>
        <w:t>6.4.1.56.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82A9C" w:rsidRPr="0067644B" w:rsidRDefault="00482A9C" w:rsidP="003D118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7644B">
        <w:rPr>
          <w:rFonts w:ascii="Times New Roman" w:hAnsi="Times New Roman"/>
          <w:spacing w:val="-2"/>
          <w:sz w:val="26"/>
          <w:szCs w:val="26"/>
        </w:rPr>
        <w:t xml:space="preserve">6.4.1.57. Приказ ФНС России от 11.09.2015 № ММВ-7-12/392@ «О возложении обязанностей по организации внедрения технологических процессов ФНС России и </w:t>
      </w:r>
      <w:r w:rsidRPr="0067644B">
        <w:rPr>
          <w:rFonts w:ascii="Times New Roman" w:hAnsi="Times New Roman"/>
          <w:spacing w:val="-2"/>
          <w:sz w:val="26"/>
          <w:szCs w:val="26"/>
        </w:rPr>
        <w:lastRenderedPageBreak/>
        <w:t>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482A9C" w:rsidRPr="0067644B" w:rsidRDefault="00482A9C" w:rsidP="003D118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7644B">
        <w:rPr>
          <w:rFonts w:ascii="Times New Roman" w:hAnsi="Times New Roman"/>
          <w:spacing w:val="-2"/>
          <w:sz w:val="26"/>
          <w:szCs w:val="26"/>
        </w:rPr>
        <w:t>6.4.1.58. 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482A9C" w:rsidRPr="0067644B" w:rsidRDefault="00482A9C" w:rsidP="003D118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7644B">
        <w:rPr>
          <w:rFonts w:ascii="Times New Roman" w:hAnsi="Times New Roman"/>
          <w:spacing w:val="-2"/>
          <w:sz w:val="26"/>
          <w:szCs w:val="26"/>
        </w:rPr>
        <w:t>6.4.1.59. 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482A9C" w:rsidRPr="004B3E79" w:rsidRDefault="00DC310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81"/>
          <w:b w:val="0"/>
          <w:szCs w:val="26"/>
        </w:rPr>
        <w:t>Ведущий с</w:t>
      </w:r>
      <w:r w:rsidR="00482A9C" w:rsidRPr="004B3E79">
        <w:rPr>
          <w:rStyle w:val="FontStyle181"/>
          <w:b w:val="0"/>
          <w:szCs w:val="26"/>
        </w:rPr>
        <w:t>пециалист-эксперт</w:t>
      </w:r>
      <w:r w:rsidR="00482A9C" w:rsidRPr="004B3E79">
        <w:rPr>
          <w:rFonts w:ascii="Times New Roman" w:hAnsi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6.4.2. Иные профессиональные знания: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принципы формирования налоговой системы РФ;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порядок определения налогооблагаемой базы;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схемы ухода от налогов;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понятие «налоговый контроль»;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основы налогового контроля, порядок проведения контрольных мероприятий;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порядок и сроки проведения выездных и камеральных налоговых проверок, особенности проведения выездных налоговых проверок консолидированной группы налогоплательщиков;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порядок и сроки рассмотрения материалов налоговых проверок;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принципы и основные направления досудебного урегулирования налоговых споров;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</w:t>
      </w:r>
      <w:r w:rsidRPr="006C2BA5">
        <w:t> </w:t>
      </w:r>
      <w:r w:rsidRPr="006C2BA5">
        <w:rPr>
          <w:rFonts w:ascii="Times New Roman" w:hAnsi="Times New Roman"/>
          <w:sz w:val="26"/>
          <w:szCs w:val="26"/>
        </w:rPr>
        <w:t>рассмотрение налоговых споров налогоплательщиков в судебном порядке;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судебная практика в области разрешения налоговых споров;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передовой отечественный и зарубежный опыт в сфере досудебного урегулирования налоговых споров.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pacing w:val="-2"/>
          <w:sz w:val="26"/>
          <w:szCs w:val="26"/>
        </w:rPr>
        <w:t>6.5. Наличие функциональных знаний:</w:t>
      </w:r>
    </w:p>
    <w:p w:rsidR="00482A9C" w:rsidRPr="006C2BA5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понятие нормы права, нормативного правового акта, правоотношений и их признаки;</w:t>
      </w:r>
    </w:p>
    <w:p w:rsidR="00482A9C" w:rsidRPr="006C2BA5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понятие проекта нормативного правового акта, инструменты и этапы его разработки;</w:t>
      </w:r>
    </w:p>
    <w:p w:rsidR="00482A9C" w:rsidRPr="006C2BA5" w:rsidRDefault="00482A9C" w:rsidP="00B6325C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482A9C" w:rsidRPr="006C2BA5" w:rsidRDefault="00482A9C" w:rsidP="00B6325C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виды, назначение и технологии организации проверочных процедур;</w:t>
      </w:r>
    </w:p>
    <w:p w:rsidR="00482A9C" w:rsidRPr="006C2BA5" w:rsidRDefault="00482A9C" w:rsidP="00B6325C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процедура организации проверки: порядок, этапы, инструменты проведения;</w:t>
      </w:r>
    </w:p>
    <w:p w:rsidR="00482A9C" w:rsidRPr="006C2BA5" w:rsidRDefault="00482A9C" w:rsidP="00B6325C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ограничения при проведении проверочных процедур;</w:t>
      </w:r>
    </w:p>
    <w:p w:rsidR="00482A9C" w:rsidRPr="006C2BA5" w:rsidRDefault="00482A9C" w:rsidP="00B6325C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меры, принимаемые по результатам проверки;</w:t>
      </w:r>
    </w:p>
    <w:p w:rsidR="00482A9C" w:rsidRPr="006C2BA5" w:rsidRDefault="00482A9C" w:rsidP="00B6325C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закупок;</w:t>
      </w:r>
    </w:p>
    <w:p w:rsidR="00482A9C" w:rsidRPr="006C2BA5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порядок ведения дел в судах различной инстанции.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6.6. Наличие базовых умений:</w:t>
      </w:r>
    </w:p>
    <w:p w:rsidR="00482A9C" w:rsidRPr="006C2BA5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умения в области информационно-коммуникационных технологий;</w:t>
      </w:r>
    </w:p>
    <w:p w:rsidR="00482A9C" w:rsidRPr="006C2BA5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82A9C" w:rsidRPr="006C2BA5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  <w:u w:val="single"/>
        </w:rPr>
        <w:t>Общие умения</w:t>
      </w:r>
      <w:r w:rsidRPr="006C2BA5">
        <w:rPr>
          <w:rFonts w:ascii="Times New Roman" w:hAnsi="Times New Roman"/>
          <w:sz w:val="26"/>
          <w:szCs w:val="26"/>
        </w:rPr>
        <w:t>:</w:t>
      </w:r>
    </w:p>
    <w:p w:rsidR="00482A9C" w:rsidRPr="006C2BA5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умение мыслить системно (стратегически);</w:t>
      </w:r>
    </w:p>
    <w:p w:rsidR="00482A9C" w:rsidRPr="006C2BA5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482A9C" w:rsidRPr="006C2BA5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коммуникативные умения;</w:t>
      </w:r>
    </w:p>
    <w:p w:rsidR="00482A9C" w:rsidRPr="006C2BA5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умение управлять изменениями.</w:t>
      </w:r>
    </w:p>
    <w:p w:rsidR="00482A9C" w:rsidRPr="006C2BA5" w:rsidRDefault="00482A9C" w:rsidP="00B6325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6.7. Наличие профессиональных умений:</w:t>
      </w:r>
      <w:bookmarkStart w:id="0" w:name="_Toc477362588"/>
    </w:p>
    <w:bookmarkEnd w:id="0"/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работа с информационными ресурсами по направлению правового сопровождения налоговых проверок, досудебного и судебного урегулирования налоговых споров.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6.8. Наличие функциональных умений: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lastRenderedPageBreak/>
        <w:t>- разработка, рассмотрение и согласование проектов нормативных правовых актов и других документов;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подготовка официальных отзывов на проекты нормативных правовых актов;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подготовка методических рекомендаций, разъяснений;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организация и проведение мониторинга применения законодательства;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составление, заключение, изменение и расторжение государственных контрактов;</w:t>
      </w:r>
    </w:p>
    <w:p w:rsidR="00482A9C" w:rsidRPr="006C2BA5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ведение исковой и претензионной работы.</w:t>
      </w:r>
    </w:p>
    <w:p w:rsidR="00482A9C" w:rsidRPr="00BF2973" w:rsidRDefault="00482A9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2A9C" w:rsidRPr="004B3E79" w:rsidRDefault="00482A9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B3E79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482A9C" w:rsidRPr="004B3E79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3E79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="00DC310F">
        <w:rPr>
          <w:rFonts w:ascii="Times New Roman" w:hAnsi="Times New Roman"/>
          <w:sz w:val="26"/>
          <w:szCs w:val="26"/>
        </w:rPr>
        <w:t xml:space="preserve">ведущего </w:t>
      </w:r>
      <w:r w:rsidRPr="004B3E79">
        <w:rPr>
          <w:rStyle w:val="FontStyle181"/>
          <w:b w:val="0"/>
          <w:szCs w:val="26"/>
        </w:rPr>
        <w:t>специалиста-эксперта</w:t>
      </w:r>
      <w:r w:rsidRPr="004B3E79">
        <w:rPr>
          <w:rFonts w:ascii="Times New Roman" w:hAnsi="Times New Roman"/>
          <w:sz w:val="26"/>
          <w:szCs w:val="26"/>
        </w:rPr>
        <w:t>, а также запреты</w:t>
      </w:r>
      <w:r w:rsidR="002F2ED3">
        <w:rPr>
          <w:rFonts w:ascii="Times New Roman" w:hAnsi="Times New Roman"/>
          <w:sz w:val="26"/>
          <w:szCs w:val="26"/>
        </w:rPr>
        <w:t>, ограничения</w:t>
      </w:r>
      <w:r w:rsidRPr="004B3E79">
        <w:rPr>
          <w:rFonts w:ascii="Times New Roman" w:hAnsi="Times New Roman"/>
          <w:sz w:val="26"/>
          <w:szCs w:val="26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 w:rsidR="002F2ED3">
        <w:rPr>
          <w:rFonts w:ascii="Times New Roman" w:hAnsi="Times New Roman"/>
          <w:sz w:val="26"/>
          <w:szCs w:val="26"/>
        </w:rPr>
        <w:t xml:space="preserve">16, </w:t>
      </w:r>
      <w:r w:rsidRPr="004B3E79">
        <w:rPr>
          <w:rFonts w:ascii="Times New Roman" w:hAnsi="Times New Roman"/>
          <w:sz w:val="26"/>
          <w:szCs w:val="26"/>
        </w:rPr>
        <w:t>17, 18 Федерального закона от 27.07.2004 № 79-ФЗ «О государственной гражданской службе Российской Федерации».</w:t>
      </w:r>
    </w:p>
    <w:p w:rsidR="00482A9C" w:rsidRPr="004B3E79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3E79">
        <w:rPr>
          <w:rFonts w:ascii="Times New Roman" w:hAnsi="Times New Roman"/>
          <w:sz w:val="26"/>
          <w:szCs w:val="26"/>
        </w:rPr>
        <w:t>8. В целях реализации задач и функций, возложенных на правовой отдел</w:t>
      </w:r>
      <w:r w:rsidR="00DC310F" w:rsidRPr="004B3E79">
        <w:rPr>
          <w:rFonts w:ascii="Times New Roman" w:hAnsi="Times New Roman"/>
          <w:sz w:val="26"/>
          <w:szCs w:val="26"/>
        </w:rPr>
        <w:t>,</w:t>
      </w:r>
      <w:r w:rsidR="00DC310F" w:rsidRPr="004B3E7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C310F" w:rsidRPr="004B3E79">
        <w:rPr>
          <w:rFonts w:ascii="Times New Roman" w:hAnsi="Times New Roman"/>
          <w:sz w:val="26"/>
          <w:szCs w:val="26"/>
        </w:rPr>
        <w:t>ведущий</w:t>
      </w:r>
      <w:r w:rsidR="00DC310F">
        <w:rPr>
          <w:rFonts w:ascii="Times New Roman" w:hAnsi="Times New Roman"/>
          <w:sz w:val="26"/>
          <w:szCs w:val="26"/>
        </w:rPr>
        <w:t xml:space="preserve"> </w:t>
      </w:r>
      <w:r w:rsidRPr="004B3E79">
        <w:rPr>
          <w:rStyle w:val="FontStyle181"/>
          <w:b w:val="0"/>
          <w:szCs w:val="26"/>
        </w:rPr>
        <w:t>специалист-эксперт</w:t>
      </w:r>
      <w:r w:rsidRPr="004B3E79">
        <w:rPr>
          <w:rFonts w:ascii="Times New Roman" w:hAnsi="Times New Roman"/>
          <w:sz w:val="26"/>
          <w:szCs w:val="26"/>
        </w:rPr>
        <w:t xml:space="preserve"> обязан:</w:t>
      </w:r>
    </w:p>
    <w:p w:rsidR="00482A9C" w:rsidRPr="00DA44AE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8.1. Обеспечивать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соблюдения Конституции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Российской Федерации, реализацию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федеральных законов и законов субъектов Российской Федерации, в том числе регулирующих сферу его полномо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чий, соблюдать и защищать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прав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а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 законны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е интересы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граждан.</w:t>
      </w:r>
    </w:p>
    <w:p w:rsidR="00482A9C" w:rsidRPr="00DA44AE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8.2. Исполнять приказы, распоряжения и указания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, вышестоящих в порядке подчиненности руководителей, отданные в пределах их должностных полномочий. </w:t>
      </w:r>
    </w:p>
    <w:p w:rsidR="00482A9C" w:rsidRPr="00DA44AE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.3.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Принимать участие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работе инспекции, совещаниях, проводимых руководством, внесение предложений по вопросам, относящимся к компетенции отдела. </w:t>
      </w:r>
    </w:p>
    <w:p w:rsidR="00482A9C" w:rsidRPr="00DA44AE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.4.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Организовывать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установленном порядке и принимать участие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производственных совещаниях с сотрудниками отдела, в совещаниях и семинарах по вопросам, относящимся к компетенции отдела, и организуемых другими отделами инспекции и органами государственного управления.</w:t>
      </w:r>
    </w:p>
    <w:p w:rsidR="00482A9C" w:rsidRPr="00DA44AE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.5. 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Участвовать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разработке инструкций и методических рекомендаций относящихся к компетенции отдела. </w:t>
      </w:r>
    </w:p>
    <w:p w:rsidR="00482A9C" w:rsidRPr="00DA44AE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8.6. Осуществлять мониторинг и проводить анализ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изменений налогового законодательства, в том числе по предмету деятельности отдела. </w:t>
      </w:r>
    </w:p>
    <w:p w:rsidR="00482A9C" w:rsidRPr="00DA44AE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8.7. Представлять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нспекцию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органах, судах всех инстанций и юрисдикции, а также в организациях и предприятиях.</w:t>
      </w:r>
    </w:p>
    <w:p w:rsidR="00482A9C" w:rsidRPr="00DA44AE" w:rsidRDefault="00482A9C" w:rsidP="00B6325C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8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.8. Анализ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ировать и систематизировать информацию, имеющую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непосредственное отношение к деятельности и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нспекции и образующуюся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на следующих стадиях: - составление акта по результатам проведенных мероприятий налогового контроля – рассмотрение возражений (разногласий) налогоплательщиков (налоговых агентов, плательщиков сборов) по актам налогового контроля; - вынесение решения по результатам рассмотрения материалов проверки; - обжалование вынесенного налоговым органом решения по результатам налогового контроля в административном порядке (в вышестоящих налоговых органах в досудебном порядке); - обжалование вынесенного налоговым органом решения по результатам налогового контроля в судебном порядке.</w:t>
      </w:r>
    </w:p>
    <w:p w:rsidR="00482A9C" w:rsidRPr="00DA44AE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.9. В установленном поряд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ке получать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от других отделов инспекции, налоговых инспекц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ий и иных организаций материалы и документы, необходимые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для деятельности отдела, в том числе материалы статистической и бухгалтерск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ой отчетности. Обеспечивать предоставление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отделом необходимых документов (ответов) по запросам других отделов инспекции.</w:t>
      </w:r>
    </w:p>
    <w:p w:rsidR="00482A9C" w:rsidRPr="00DA44AE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lastRenderedPageBreak/>
        <w:t>8.10. Проводить правовую экспертизу документов, подготавливаемых инспекцией, и обеспечивать правовое сопровождение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подразделений инспекции по вопросам применения законодательства Российской Федерации. </w:t>
      </w:r>
    </w:p>
    <w:p w:rsidR="00482A9C" w:rsidRPr="00DA44AE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8.11. Оказывать консультативную и практическую помощь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другим подразделениям инспекции. </w:t>
      </w:r>
    </w:p>
    <w:p w:rsidR="00482A9C" w:rsidRPr="00DA44AE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8.12. Осуществлять правовое сопровождение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проведения налоговых проверок, в том числе с выездом на место проведения проверки, а также в исключительных случаях по решению начальника (заместителя начальника) и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нспекции принимать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участие в проведении выездных налоговых проверок;</w:t>
      </w:r>
    </w:p>
    <w:p w:rsidR="00482A9C" w:rsidRPr="00DA44AE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8.13. Осуществлять согласование (визирование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) проектов актов и решений, принимаемых по результатам налоговых проверок, и решений, принимаемых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которых рассматриваются в порядке, установленном статьей 101 Налогового кодекса Российской Федерации). </w:t>
      </w:r>
    </w:p>
    <w:p w:rsidR="00482A9C" w:rsidRPr="00DA44AE" w:rsidRDefault="00482A9C" w:rsidP="00B6325C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8.14. Участвовать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рассмотрении возражений, (разногласий) налогоплательщиков (налоговых агентов, плательщиков сборов) на акты по мероприятиям налогового контроля, назначенным и проводимым инспекцией.</w:t>
      </w:r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8.15. Подготавливать докладные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записки на имя начальника (заместителя начальника) и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нспекции, содержащие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позицию правового отдела с учетом выводов, изложенных в проектах актов, составленных по мероприятиям налогового контроля и доводов налогоплательщиков, заявленных в письменных (устных) возражениях об обоснованности (необоснованности) вменяемого налогового правонарушения о полноте собранной доказательственной базы, а также при наличии оснований, свидетельствующих о незаконности, необоснованности и противоречивости сложившейся судебно-арбитражной практике выводов, сделанных в ненормативном правовом акте. </w:t>
      </w:r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8.16. Подготавливать докладные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записки на имя начальника (заместителя начальника) и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нспекции, содержащие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позицию правового отдела с учетом выводов, изложенных в проектах решений, составленных по мероприятиям налогового контроля и доводов налогоплательщиков, заявленных в письменных (устных) возражениях, в случае если выводы, содержащиеся в проекте решения незаконны, необоснованны и противоречивы сложившейся судебно-арбитражной практики.</w:t>
      </w:r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8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.17.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Подготавливать заключения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апелляционным жалобам (жалобам) налогоплательщиков (налоговых агентов, плательщиков сборов) на акты инспекции, действия (бездействия) ее должностных лиц в связи с осуществлением инспекцией своих полномочий.</w:t>
      </w:r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.18. По материалам, переданным из других отделов и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нспекции, осуществлять производство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делам об административных правонарушениях должностных лиц крупнейших налогоплательщиков;</w:t>
      </w:r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 Представлять интересы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инспекции в судебных заседаниях во всех инстанциях арбитражных судов и судов общей юрисдикции по делам, находящимся в производстве отдела, с обеспечением принятия всех необходимых мер по защите интересов налоговых органов, в том числе:</w:t>
      </w:r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по истребованию из отделов инспекции документов, полученных в ходе проведения камеральных и выездных налоговых проверок, иных мероприятий налогового контроля для представления в судебные заседания;</w:t>
      </w:r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по обеспечению к моменту судебного заседания наличия доказательств,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br/>
        <w:t>подтверждающих правовую позицию инспекции или других представляемых налоговых органов в процессе, по делам находящимся в производстве;</w:t>
      </w:r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по делу, находящемуся в производстве, обеспечивает явку в судебное заседание и наличие письменного отзыва (письменных пояснений ответчика) на заявления к инспекции 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lastRenderedPageBreak/>
        <w:t>или к другим представляемым налоговым органам, письменных ходатайств, необходимых в судебном процессе;</w:t>
      </w:r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обо всех предложениях, связанных с изменением правовой позиции в судебном процессе в ущерб инспекции или других представляемых налоговых органов немедленно докладывает начальнику (заместителю начальника) инспекции;</w:t>
      </w:r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при принятии судом определения об обеспечении иска налогоплательщика, запрещающего инспекции или другим представляемым налоговым органам совершать определенные действия, немедленно сообщает о содержании определения соответствующим структурным подразделениям инспекции или другим представляемым налоговым органам, иным органам, которые принимают меры по списанию денежных средств со счетов налогоплательщика в </w:t>
      </w:r>
      <w:r w:rsidR="00402C09" w:rsidRPr="00DA44AE">
        <w:rPr>
          <w:rFonts w:ascii="Times New Roman" w:hAnsi="Times New Roman"/>
          <w:color w:val="000000"/>
          <w:spacing w:val="2"/>
          <w:sz w:val="26"/>
          <w:szCs w:val="26"/>
        </w:rPr>
        <w:t>без акцептном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порядке или аресту и реализации имущества последнего;</w:t>
      </w:r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8.20. Оформлять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 предъявление в арбитражные суды, суды общей юрисдикции и мировые суды, исковых заявлений по всем ос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нованиям, а также осуществлять последующее правовое сопровождение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;</w:t>
      </w:r>
      <w:bookmarkStart w:id="1" w:name="_GoBack"/>
      <w:bookmarkEnd w:id="1"/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8.21. Обеспечивать реализацию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функции ФНС России как уполномоченного органа по представлению в делах о банкротстве и в процедурах банкротства требований об уплате обязательных платежей и требований РФ по денежным обязательствам;</w:t>
      </w:r>
    </w:p>
    <w:p w:rsidR="00482A9C" w:rsidRPr="00DA44AE" w:rsidRDefault="00482A9C" w:rsidP="00B6325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8.22. Согласовывать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порядке, предусмотренном пунктом 6 приказа ФНС России от 14.10.2016 № ММВ-7-18/560@ «Об организации работы по представлению интересов нал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оговых органов в судах» проекты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исковых заявлений, подготовленных в соответствии с подпунктом 2 пункта 2 статьи 45 НК РФ. Проекты исковых заявлений в суд направляются на согласование в Правовое управление ФНС России в срок, не превышающий 1 месяца с момента выявления оснований, указанных в подпункте 2 пункта 2 статьи 45 НК РФ.</w:t>
      </w:r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.23.  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Неукоснительно соблюдать исполнение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контрольных писем ФНС России. </w:t>
      </w:r>
    </w:p>
    <w:p w:rsidR="00482A9C" w:rsidRPr="00DA44AE" w:rsidRDefault="00482A9C" w:rsidP="00B6325C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 xml:space="preserve">8.24. </w:t>
      </w:r>
      <w:r w:rsidR="002F2ED3">
        <w:rPr>
          <w:rFonts w:ascii="Times New Roman" w:hAnsi="Times New Roman"/>
          <w:color w:val="000000"/>
          <w:spacing w:val="2"/>
          <w:sz w:val="26"/>
          <w:szCs w:val="26"/>
        </w:rPr>
        <w:t>Принимать участие в формировании установленной отчетности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 xml:space="preserve"> 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по предмету де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ятельности отдела, осуществлять регистрацию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поступивших возражений (разногласий), апелляционных жалоб (жалоб) налогоп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лательщиков, а так же информацию, связанную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с возражениями (разногласиями) или с апелляционными жалоб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 xml:space="preserve">ами (жалобами), предусмотренную 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Методическими рекомендациями по ведению информационного ресурса «Журнал учета работы по досудебному урегулированию», утвержденными приказом ФНС России от 12.12.2006 № САЭ-3-08/844, с учетом внесенных изменений. </w:t>
      </w:r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8.25. Обязательно вносить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срок не позднее дня, следующего за днем, судебного заседания, либо за днем получения судебного акта, по делам, находящимся на исполнении, актуализировать информацию по конкретному судебному делу в информационной базе АИС «Налог» и «Текущие суды»;</w:t>
      </w:r>
    </w:p>
    <w:p w:rsidR="00482A9C" w:rsidRPr="00DA44AE" w:rsidRDefault="00482A9C" w:rsidP="00B632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 xml:space="preserve">8.26. Вводить 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в установленном порядк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е делопроизводства и обеспечивать сохранность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номенклатуры дел, в том числе в программном продукте Lotus Notes. </w:t>
      </w:r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8.27. Обобщать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 анализ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ировать материалы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проверок и судебных д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ел, выявлять недостатки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при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 xml:space="preserve"> проведении проверок, разрабатывать предложения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их устранению;</w:t>
      </w:r>
    </w:p>
    <w:p w:rsidR="00482A9C" w:rsidRPr="00DA44AE" w:rsidRDefault="00482A9C" w:rsidP="00B6325C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8.28. Анализировать судебную практику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, с последующим разъяснением работникам инспекции порядка ее применения в соответствии с законодательством Российской Федераци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и, а также поряд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к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а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применения положений нормативных правовых актов о налогах и сборах и иных отраслей права;</w:t>
      </w:r>
    </w:p>
    <w:p w:rsidR="00482A9C" w:rsidRPr="0067644B" w:rsidRDefault="00482A9C" w:rsidP="003D118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67644B">
        <w:rPr>
          <w:rFonts w:ascii="Times New Roman" w:hAnsi="Times New Roman"/>
          <w:spacing w:val="2"/>
          <w:sz w:val="26"/>
          <w:szCs w:val="26"/>
        </w:rPr>
        <w:t>8.29. Осуществлять самоконтроль выполняемых операций технологического процесса ФНС России по коду 115.00.00.00.0000 «Рассмотрение жалоб (апелляционных жалоб) на акты налоговых органов и действия или бездействие их должностных лиц,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услуг»;</w:t>
      </w:r>
    </w:p>
    <w:p w:rsidR="00482A9C" w:rsidRPr="00DA44AE" w:rsidRDefault="00482A9C" w:rsidP="003D118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8.30. Систематически повышать уровень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квалификации для исполнения своих прямых должностных обязанностей.</w:t>
      </w:r>
    </w:p>
    <w:p w:rsidR="00482A9C" w:rsidRPr="00DA44AE" w:rsidRDefault="00482A9C" w:rsidP="003D118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lastRenderedPageBreak/>
        <w:t>8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.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31. Соблюда</w:t>
      </w:r>
      <w:r w:rsidR="00F80C62">
        <w:rPr>
          <w:rFonts w:ascii="Times New Roman" w:hAnsi="Times New Roman"/>
          <w:color w:val="000000"/>
          <w:spacing w:val="2"/>
          <w:sz w:val="26"/>
          <w:szCs w:val="26"/>
        </w:rPr>
        <w:t>ть установленный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инспекции </w:t>
      </w:r>
      <w:r w:rsidR="00E211F1">
        <w:rPr>
          <w:rFonts w:ascii="Times New Roman" w:hAnsi="Times New Roman"/>
          <w:color w:val="000000"/>
          <w:spacing w:val="2"/>
          <w:sz w:val="26"/>
          <w:szCs w:val="26"/>
        </w:rPr>
        <w:t>служебный</w:t>
      </w:r>
      <w:r w:rsidR="00F061E8">
        <w:rPr>
          <w:rFonts w:ascii="Times New Roman" w:hAnsi="Times New Roman"/>
          <w:color w:val="000000"/>
          <w:spacing w:val="2"/>
          <w:sz w:val="26"/>
          <w:szCs w:val="26"/>
        </w:rPr>
        <w:t xml:space="preserve"> 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распоряд</w:t>
      </w:r>
      <w:r w:rsidR="00E211F1">
        <w:rPr>
          <w:rFonts w:ascii="Times New Roman" w:hAnsi="Times New Roman"/>
          <w:color w:val="000000"/>
          <w:spacing w:val="2"/>
          <w:sz w:val="26"/>
          <w:szCs w:val="26"/>
        </w:rPr>
        <w:t>ок, настоящий должностной регламент</w:t>
      </w:r>
      <w:r w:rsidR="00E35AB0">
        <w:rPr>
          <w:rFonts w:ascii="Times New Roman" w:hAnsi="Times New Roman"/>
          <w:color w:val="000000"/>
          <w:spacing w:val="2"/>
          <w:sz w:val="26"/>
          <w:szCs w:val="26"/>
        </w:rPr>
        <w:t>, порядок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работы со служе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бной информацией. Добросовестно исполнять должностные обязанности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.</w:t>
      </w:r>
    </w:p>
    <w:p w:rsidR="00482A9C" w:rsidRPr="00DA44AE" w:rsidRDefault="00482A9C" w:rsidP="003D118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8.32. Хранить налоговую и иную охраняемую законом тайну, а также не разглашать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ставших ему известных в связи с исполнением должностных обязанностей сведений, затрагивающих частную жизнь, честь и достоинства граждан.</w:t>
      </w:r>
    </w:p>
    <w:p w:rsidR="00482A9C" w:rsidRPr="00DA44AE" w:rsidRDefault="00482A9C" w:rsidP="003D118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8.33. Корректно и внимательно относиться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к налогоплательщикам, их представителям и иным участникам налоговых правоотношен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ий, уважать их честь и достоинство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.</w:t>
      </w:r>
    </w:p>
    <w:p w:rsidR="00482A9C" w:rsidRPr="00DA44AE" w:rsidRDefault="00482A9C" w:rsidP="003D118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8.34. Обязан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действовать в строгом соответствии с Налоговым кодексом Российской Федерации и иными федеральными законами.</w:t>
      </w:r>
    </w:p>
    <w:p w:rsidR="00482A9C" w:rsidRPr="00DA44AE" w:rsidRDefault="00482A9C" w:rsidP="003D118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 xml:space="preserve">8.35. Обеспечивать взаимозаменяемость 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сотрудников в отделе.</w:t>
      </w:r>
    </w:p>
    <w:p w:rsidR="00482A9C" w:rsidRPr="00DA44AE" w:rsidRDefault="00482A9C" w:rsidP="003D118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8.36. Б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DC310F">
        <w:rPr>
          <w:rFonts w:ascii="Times New Roman" w:hAnsi="Times New Roman"/>
          <w:color w:val="000000"/>
          <w:spacing w:val="2"/>
          <w:sz w:val="26"/>
          <w:szCs w:val="26"/>
        </w:rPr>
        <w:t>ведущим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специалистом - экспертом, он при наличии вины подлежит привлечению к дисциплинарной ответственности в установленном порядке.</w:t>
      </w:r>
    </w:p>
    <w:p w:rsidR="00482A9C" w:rsidRPr="00DA44AE" w:rsidRDefault="00482A9C" w:rsidP="003D1186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.3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7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Выполнять иные</w:t>
      </w:r>
      <w:r w:rsidRPr="00DA44AE">
        <w:rPr>
          <w:rFonts w:ascii="Times New Roman" w:hAnsi="Times New Roman"/>
          <w:sz w:val="26"/>
          <w:szCs w:val="26"/>
        </w:rPr>
        <w:t xml:space="preserve"> по</w:t>
      </w:r>
      <w:r>
        <w:rPr>
          <w:rFonts w:ascii="Times New Roman" w:hAnsi="Times New Roman"/>
          <w:sz w:val="26"/>
          <w:szCs w:val="26"/>
        </w:rPr>
        <w:t>ручения и указания</w:t>
      </w:r>
      <w:r w:rsidRPr="00DA44AE">
        <w:rPr>
          <w:rFonts w:ascii="Times New Roman" w:hAnsi="Times New Roman"/>
          <w:sz w:val="26"/>
          <w:szCs w:val="26"/>
        </w:rPr>
        <w:t xml:space="preserve"> руководства и</w:t>
      </w:r>
      <w:r>
        <w:rPr>
          <w:rFonts w:ascii="Times New Roman" w:hAnsi="Times New Roman"/>
          <w:sz w:val="26"/>
          <w:szCs w:val="26"/>
        </w:rPr>
        <w:t xml:space="preserve">нспекции и отдела, обеспечивать взаимозаменяемость </w:t>
      </w:r>
      <w:r w:rsidRPr="00DA44AE">
        <w:rPr>
          <w:rFonts w:ascii="Times New Roman" w:hAnsi="Times New Roman"/>
          <w:sz w:val="26"/>
          <w:szCs w:val="26"/>
        </w:rPr>
        <w:t>в отделе.</w:t>
      </w:r>
    </w:p>
    <w:p w:rsidR="00482A9C" w:rsidRPr="00112793" w:rsidRDefault="00482A9C" w:rsidP="00B6325C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  9. В целях исполнения возложенных должностных обязанностей </w:t>
      </w:r>
      <w:r w:rsidR="00DC310F">
        <w:rPr>
          <w:rFonts w:ascii="Times New Roman" w:hAnsi="Times New Roman"/>
          <w:sz w:val="26"/>
          <w:szCs w:val="26"/>
        </w:rPr>
        <w:t xml:space="preserve">ведущий </w:t>
      </w:r>
      <w:r w:rsidRPr="00112793">
        <w:rPr>
          <w:rStyle w:val="FontStyle181"/>
          <w:b w:val="0"/>
          <w:szCs w:val="26"/>
        </w:rPr>
        <w:t>специалист-эксперт</w:t>
      </w:r>
      <w:r w:rsidRPr="00112793">
        <w:rPr>
          <w:rFonts w:ascii="Times New Roman" w:hAnsi="Times New Roman"/>
          <w:b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 xml:space="preserve">имеет право на: </w:t>
      </w:r>
    </w:p>
    <w:p w:rsidR="00482A9C" w:rsidRPr="00112793" w:rsidRDefault="00482A9C" w:rsidP="00B6325C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  9.1.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82A9C" w:rsidRPr="00112793" w:rsidRDefault="00482A9C" w:rsidP="00B6325C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  9.2.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82A9C" w:rsidRPr="00112793" w:rsidRDefault="00482A9C" w:rsidP="00B6325C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9.3.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82A9C" w:rsidRPr="00112793" w:rsidRDefault="00482A9C" w:rsidP="00B6325C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       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82A9C" w:rsidRPr="00112793" w:rsidRDefault="00482A9C" w:rsidP="00B6325C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           9.5.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82A9C" w:rsidRPr="00112793" w:rsidRDefault="00482A9C" w:rsidP="00B6325C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      9.6.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82A9C" w:rsidRPr="00112793" w:rsidRDefault="00482A9C" w:rsidP="00B6325C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      9.7.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82A9C" w:rsidRPr="00112793" w:rsidRDefault="00482A9C" w:rsidP="00B6325C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9.8.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82A9C" w:rsidRPr="00112793" w:rsidRDefault="00482A9C" w:rsidP="00B6325C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 xml:space="preserve">   9.9. защиту сведений о гражданском служащем;</w:t>
      </w:r>
    </w:p>
    <w:p w:rsidR="00482A9C" w:rsidRPr="00112793" w:rsidRDefault="00482A9C" w:rsidP="00B6325C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 xml:space="preserve">    9.10.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должностной рост на конкурсной основе;</w:t>
      </w:r>
    </w:p>
    <w:p w:rsidR="00482A9C" w:rsidRPr="00112793" w:rsidRDefault="00482A9C" w:rsidP="00B6325C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82A9C" w:rsidRPr="00112793" w:rsidRDefault="00482A9C" w:rsidP="00B6325C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lastRenderedPageBreak/>
        <w:t xml:space="preserve">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112793">
        <w:rPr>
          <w:rFonts w:ascii="Times New Roman" w:hAnsi="Times New Roman"/>
          <w:sz w:val="26"/>
          <w:szCs w:val="26"/>
        </w:rPr>
        <w:t xml:space="preserve"> 9.12.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членство в профессиональном союзе;</w:t>
      </w:r>
    </w:p>
    <w:p w:rsidR="00482A9C" w:rsidRPr="00112793" w:rsidRDefault="00482A9C" w:rsidP="00B6325C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 xml:space="preserve"> 9.13.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82A9C" w:rsidRPr="00112793" w:rsidRDefault="00482A9C" w:rsidP="00B6325C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112793">
        <w:rPr>
          <w:rFonts w:ascii="Times New Roman" w:hAnsi="Times New Roman"/>
          <w:sz w:val="26"/>
          <w:szCs w:val="26"/>
        </w:rPr>
        <w:t xml:space="preserve">   9.14. проведение по его заявлению служебной проверки;</w:t>
      </w:r>
    </w:p>
    <w:p w:rsidR="00482A9C" w:rsidRPr="00112793" w:rsidRDefault="00482A9C" w:rsidP="00B6325C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112793">
        <w:rPr>
          <w:rFonts w:ascii="Times New Roman" w:hAnsi="Times New Roman"/>
          <w:sz w:val="26"/>
          <w:szCs w:val="26"/>
        </w:rPr>
        <w:t>9.15.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482A9C" w:rsidRPr="00112793" w:rsidRDefault="00482A9C" w:rsidP="00B6325C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9.16.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82A9C" w:rsidRPr="00112793" w:rsidRDefault="00482A9C" w:rsidP="00B6325C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 xml:space="preserve"> 9.17.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82A9C" w:rsidRPr="00112793" w:rsidRDefault="00482A9C" w:rsidP="00B6325C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112793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 xml:space="preserve"> 9.18.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2793">
        <w:rPr>
          <w:rFonts w:ascii="Times New Roman" w:hAnsi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482A9C" w:rsidRPr="00BF10D2" w:rsidRDefault="00482A9C" w:rsidP="00B6325C">
      <w:pPr>
        <w:pStyle w:val="Style64"/>
        <w:widowControl/>
        <w:tabs>
          <w:tab w:val="left" w:pos="1094"/>
        </w:tabs>
        <w:spacing w:line="240" w:lineRule="auto"/>
        <w:ind w:firstLine="0"/>
        <w:rPr>
          <w:rStyle w:val="FontStyle174"/>
          <w:szCs w:val="26"/>
        </w:rPr>
      </w:pPr>
      <w:r w:rsidRPr="00BF10D2"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BF10D2">
        <w:rPr>
          <w:rFonts w:ascii="Times New Roman" w:hAnsi="Times New Roman"/>
          <w:sz w:val="26"/>
          <w:szCs w:val="26"/>
        </w:rPr>
        <w:t xml:space="preserve"> 10. </w:t>
      </w:r>
      <w:r w:rsidR="00DC310F">
        <w:rPr>
          <w:rFonts w:ascii="Times New Roman" w:hAnsi="Times New Roman"/>
          <w:sz w:val="26"/>
          <w:szCs w:val="26"/>
        </w:rPr>
        <w:t>Ведущий с</w:t>
      </w:r>
      <w:r w:rsidRPr="00BF10D2">
        <w:rPr>
          <w:rStyle w:val="FontStyle181"/>
          <w:b w:val="0"/>
          <w:szCs w:val="26"/>
        </w:rPr>
        <w:t>пециалист-эксперт</w:t>
      </w:r>
      <w:r w:rsidRPr="00BF10D2">
        <w:rPr>
          <w:rFonts w:ascii="Times New Roman" w:hAnsi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BF10D2">
        <w:rPr>
          <w:rFonts w:ascii="Times New Roman" w:hAnsi="Times New Roman"/>
          <w:bCs/>
          <w:sz w:val="26"/>
          <w:szCs w:val="26"/>
        </w:rPr>
        <w:t xml:space="preserve">Положением о Межрегиональной инспекции Федеральной налоговой службы по </w:t>
      </w:r>
      <w:r w:rsidR="009620AA">
        <w:rPr>
          <w:rFonts w:ascii="Times New Roman" w:hAnsi="Times New Roman"/>
          <w:bCs/>
          <w:sz w:val="26"/>
          <w:szCs w:val="26"/>
        </w:rPr>
        <w:t>централизованной обработке данных № 4</w:t>
      </w:r>
      <w:r w:rsidRPr="00BF10D2">
        <w:rPr>
          <w:rFonts w:ascii="Times New Roman" w:hAnsi="Times New Roman"/>
          <w:bCs/>
          <w:sz w:val="26"/>
          <w:szCs w:val="26"/>
        </w:rPr>
        <w:t xml:space="preserve">, </w:t>
      </w:r>
      <w:r w:rsidRPr="00BF10D2">
        <w:rPr>
          <w:rStyle w:val="FontStyle174"/>
          <w:szCs w:val="26"/>
        </w:rPr>
        <w:t xml:space="preserve">утвержденным руководителем ФНС России </w:t>
      </w:r>
      <w:r w:rsidRPr="00BF10D2">
        <w:rPr>
          <w:rFonts w:ascii="Times New Roman" w:hAnsi="Times New Roman"/>
          <w:bCs/>
          <w:sz w:val="26"/>
          <w:szCs w:val="26"/>
        </w:rPr>
        <w:t xml:space="preserve">от </w:t>
      </w:r>
      <w:r w:rsidR="009620AA">
        <w:rPr>
          <w:rFonts w:ascii="Times New Roman" w:hAnsi="Times New Roman"/>
          <w:bCs/>
          <w:sz w:val="26"/>
          <w:szCs w:val="26"/>
        </w:rPr>
        <w:t>13.03.2020</w:t>
      </w:r>
      <w:r>
        <w:rPr>
          <w:rStyle w:val="FontStyle174"/>
          <w:szCs w:val="26"/>
        </w:rPr>
        <w:t>, положением о правовом отделе</w:t>
      </w:r>
      <w:r w:rsidRPr="00BF10D2">
        <w:rPr>
          <w:rStyle w:val="FontStyle174"/>
          <w:color w:val="000000"/>
          <w:szCs w:val="26"/>
        </w:rPr>
        <w:t>,</w:t>
      </w:r>
      <w:r w:rsidRPr="00BF10D2">
        <w:rPr>
          <w:rStyle w:val="FontStyle174"/>
          <w:color w:val="FF0000"/>
          <w:szCs w:val="26"/>
        </w:rPr>
        <w:t xml:space="preserve"> </w:t>
      </w:r>
      <w:r w:rsidRPr="00BF10D2">
        <w:rPr>
          <w:rStyle w:val="FontStyle174"/>
          <w:szCs w:val="26"/>
        </w:rPr>
        <w:t>приказами (распоряжениями) ФНС России, приказами инспекции, поручениями руководства инспекции.</w:t>
      </w:r>
    </w:p>
    <w:p w:rsidR="00482A9C" w:rsidRPr="00BF10D2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D1544">
        <w:rPr>
          <w:rFonts w:ascii="Times New Roman" w:hAnsi="Times New Roman"/>
          <w:sz w:val="26"/>
          <w:szCs w:val="26"/>
        </w:rPr>
        <w:t>11. </w:t>
      </w:r>
      <w:r w:rsidR="00DC310F">
        <w:rPr>
          <w:rFonts w:ascii="Times New Roman" w:hAnsi="Times New Roman"/>
          <w:sz w:val="26"/>
          <w:szCs w:val="26"/>
        </w:rPr>
        <w:t>Ведущий с</w:t>
      </w:r>
      <w:r w:rsidRPr="001D1544">
        <w:rPr>
          <w:rStyle w:val="FontStyle181"/>
          <w:b w:val="0"/>
          <w:szCs w:val="26"/>
        </w:rPr>
        <w:t>пециалист-эксперт</w:t>
      </w:r>
      <w:r w:rsidRPr="001D1544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</w:t>
      </w:r>
      <w:r w:rsidRPr="00BF10D2">
        <w:rPr>
          <w:rFonts w:ascii="Times New Roman" w:hAnsi="Times New Roman"/>
          <w:sz w:val="26"/>
          <w:szCs w:val="26"/>
        </w:rPr>
        <w:t xml:space="preserve"> может быть привлечен к ответственности в соответствии с законодательством Российской Федерации.</w:t>
      </w:r>
    </w:p>
    <w:p w:rsidR="00482A9C" w:rsidRPr="00BF10D2" w:rsidRDefault="00482A9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82A9C" w:rsidRPr="00BF10D2" w:rsidRDefault="00482A9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10D2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="00DC310F">
        <w:rPr>
          <w:rFonts w:ascii="Times New Roman" w:hAnsi="Times New Roman"/>
          <w:b/>
          <w:sz w:val="26"/>
          <w:szCs w:val="26"/>
        </w:rPr>
        <w:t xml:space="preserve">ведущий </w:t>
      </w:r>
      <w:r w:rsidRPr="00BF10D2">
        <w:rPr>
          <w:rStyle w:val="FontStyle181"/>
          <w:szCs w:val="26"/>
        </w:rPr>
        <w:t>специалист-эксперт</w:t>
      </w:r>
      <w:r w:rsidRPr="00BF10D2">
        <w:rPr>
          <w:rFonts w:ascii="Times New Roman" w:hAnsi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482A9C" w:rsidRPr="00DA3880" w:rsidRDefault="00482A9C" w:rsidP="00B6325C">
      <w:pPr>
        <w:pStyle w:val="Style22"/>
        <w:widowControl/>
        <w:spacing w:line="240" w:lineRule="auto"/>
        <w:ind w:firstLine="709"/>
        <w:rPr>
          <w:rStyle w:val="FontStyle174"/>
          <w:color w:val="FF0000"/>
        </w:rPr>
      </w:pPr>
      <w:r>
        <w:rPr>
          <w:rStyle w:val="FontStyle174"/>
        </w:rPr>
        <w:t>7.</w:t>
      </w:r>
      <w:r>
        <w:rPr>
          <w:rStyle w:val="FontStyle174"/>
          <w:sz w:val="20"/>
          <w:szCs w:val="20"/>
        </w:rPr>
        <w:t xml:space="preserve"> </w:t>
      </w:r>
      <w:r>
        <w:rPr>
          <w:rStyle w:val="FontStyle174"/>
        </w:rPr>
        <w:t xml:space="preserve">При исполнении служебных обязанностей </w:t>
      </w:r>
      <w:r w:rsidR="00DC310F">
        <w:rPr>
          <w:rStyle w:val="FontStyle174"/>
        </w:rPr>
        <w:t xml:space="preserve">ведущий </w:t>
      </w:r>
      <w:r>
        <w:rPr>
          <w:rStyle w:val="FontStyle174"/>
        </w:rPr>
        <w:t xml:space="preserve">специалист-эксперт вправе самостоятельно принимать решения </w:t>
      </w:r>
      <w:r w:rsidRPr="00DA3880">
        <w:rPr>
          <w:rFonts w:ascii="Times New Roman" w:hAnsi="Times New Roman"/>
          <w:sz w:val="26"/>
          <w:szCs w:val="26"/>
        </w:rPr>
        <w:t>в соответствии с настоящими должностными обязанностями и установленными полномочиями</w:t>
      </w:r>
      <w:r>
        <w:rPr>
          <w:rFonts w:ascii="Times New Roman" w:hAnsi="Times New Roman"/>
          <w:sz w:val="26"/>
          <w:szCs w:val="26"/>
        </w:rPr>
        <w:t>.</w:t>
      </w:r>
    </w:p>
    <w:p w:rsidR="00482A9C" w:rsidRPr="00DA3880" w:rsidRDefault="00482A9C" w:rsidP="00B6325C">
      <w:pPr>
        <w:pStyle w:val="Style22"/>
        <w:widowControl/>
        <w:spacing w:line="240" w:lineRule="auto"/>
        <w:ind w:firstLine="709"/>
        <w:rPr>
          <w:rStyle w:val="FontStyle174"/>
          <w:color w:val="FF0000"/>
        </w:rPr>
      </w:pPr>
      <w:r w:rsidRPr="00DA3880">
        <w:rPr>
          <w:rStyle w:val="FontStyle174"/>
        </w:rPr>
        <w:t>8.</w:t>
      </w:r>
      <w:r w:rsidRPr="00DA3880">
        <w:rPr>
          <w:rStyle w:val="FontStyle174"/>
          <w:sz w:val="20"/>
          <w:szCs w:val="20"/>
        </w:rPr>
        <w:tab/>
      </w:r>
      <w:r w:rsidRPr="00DA3880">
        <w:rPr>
          <w:rStyle w:val="FontStyle174"/>
        </w:rPr>
        <w:t xml:space="preserve">При исполнении служебных обязанностей </w:t>
      </w:r>
      <w:r w:rsidR="00DC310F">
        <w:rPr>
          <w:rStyle w:val="FontStyle174"/>
        </w:rPr>
        <w:t xml:space="preserve">ведущий </w:t>
      </w:r>
      <w:r w:rsidRPr="00DA3880">
        <w:rPr>
          <w:rStyle w:val="FontStyle174"/>
        </w:rPr>
        <w:t xml:space="preserve">специалист-эксперт обязан самостоятельно принимать решения </w:t>
      </w:r>
      <w:r w:rsidRPr="00DA3880">
        <w:rPr>
          <w:rFonts w:ascii="Times New Roman" w:hAnsi="Times New Roman"/>
          <w:sz w:val="26"/>
          <w:szCs w:val="26"/>
        </w:rPr>
        <w:t>в соответствии с настоящими должностными обязанностями и установленными полномочиями</w:t>
      </w:r>
      <w:r>
        <w:rPr>
          <w:rFonts w:ascii="Times New Roman" w:hAnsi="Times New Roman"/>
          <w:sz w:val="26"/>
          <w:szCs w:val="26"/>
        </w:rPr>
        <w:t>.</w:t>
      </w:r>
    </w:p>
    <w:p w:rsidR="00482A9C" w:rsidRDefault="00482A9C" w:rsidP="00E11ECE">
      <w:pPr>
        <w:pStyle w:val="Style62"/>
        <w:widowControl/>
        <w:spacing w:line="240" w:lineRule="exact"/>
        <w:ind w:left="756" w:hanging="346"/>
        <w:rPr>
          <w:sz w:val="20"/>
          <w:szCs w:val="20"/>
        </w:rPr>
      </w:pPr>
    </w:p>
    <w:p w:rsidR="00482A9C" w:rsidRPr="00B56727" w:rsidRDefault="00482A9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56727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="00DC310F">
        <w:rPr>
          <w:rFonts w:ascii="Times New Roman" w:hAnsi="Times New Roman"/>
          <w:b/>
          <w:sz w:val="26"/>
          <w:szCs w:val="26"/>
        </w:rPr>
        <w:t xml:space="preserve">ведущий </w:t>
      </w:r>
      <w:r w:rsidRPr="00B56727">
        <w:rPr>
          <w:rStyle w:val="FontStyle181"/>
          <w:szCs w:val="26"/>
        </w:rPr>
        <w:t>специалист-эксперт</w:t>
      </w:r>
      <w:r w:rsidRPr="00B56727">
        <w:rPr>
          <w:rFonts w:ascii="Times New Roman" w:hAnsi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82A9C" w:rsidRPr="00B56727" w:rsidRDefault="00482A9C" w:rsidP="00B632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56727">
        <w:rPr>
          <w:rFonts w:ascii="Times New Roman" w:hAnsi="Times New Roman"/>
          <w:sz w:val="26"/>
          <w:szCs w:val="26"/>
        </w:rPr>
        <w:t>14. </w:t>
      </w:r>
      <w:r w:rsidR="00DC310F">
        <w:rPr>
          <w:rFonts w:ascii="Times New Roman" w:hAnsi="Times New Roman"/>
          <w:sz w:val="26"/>
          <w:szCs w:val="26"/>
        </w:rPr>
        <w:t>Ведущий с</w:t>
      </w:r>
      <w:r w:rsidRPr="00B56727">
        <w:rPr>
          <w:rStyle w:val="FontStyle181"/>
          <w:b w:val="0"/>
          <w:szCs w:val="26"/>
        </w:rPr>
        <w:t>пециалист-эксперт</w:t>
      </w:r>
      <w:r w:rsidRPr="00B56727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482A9C" w:rsidRPr="00B56727" w:rsidRDefault="00482A9C" w:rsidP="00B6325C">
      <w:pPr>
        <w:pStyle w:val="Style22"/>
        <w:widowControl/>
        <w:spacing w:line="240" w:lineRule="auto"/>
        <w:ind w:firstLine="0"/>
        <w:rPr>
          <w:rFonts w:ascii="Times New Roman" w:hAnsi="Times New Roman"/>
          <w:sz w:val="26"/>
          <w:szCs w:val="26"/>
        </w:rPr>
      </w:pPr>
      <w:r w:rsidRPr="00B56727">
        <w:rPr>
          <w:rFonts w:ascii="Times New Roman" w:hAnsi="Times New Roman"/>
          <w:sz w:val="26"/>
          <w:szCs w:val="26"/>
        </w:rPr>
        <w:t xml:space="preserve">          15. </w:t>
      </w:r>
      <w:r w:rsidR="00DC310F">
        <w:rPr>
          <w:rFonts w:ascii="Times New Roman" w:hAnsi="Times New Roman"/>
          <w:sz w:val="26"/>
          <w:szCs w:val="26"/>
        </w:rPr>
        <w:t>Ведущий с</w:t>
      </w:r>
      <w:r w:rsidRPr="00B56727">
        <w:rPr>
          <w:rStyle w:val="FontStyle181"/>
          <w:b w:val="0"/>
          <w:szCs w:val="26"/>
        </w:rPr>
        <w:t>пециалист-эксперт</w:t>
      </w:r>
      <w:r w:rsidRPr="00B56727">
        <w:rPr>
          <w:rFonts w:ascii="Times New Roman" w:hAnsi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482A9C" w:rsidRPr="00B56727" w:rsidRDefault="00482A9C" w:rsidP="00B6325C">
      <w:pPr>
        <w:pStyle w:val="Style22"/>
        <w:widowControl/>
        <w:spacing w:line="240" w:lineRule="auto"/>
        <w:ind w:firstLine="0"/>
        <w:jc w:val="left"/>
        <w:rPr>
          <w:rStyle w:val="FontStyle174"/>
          <w:szCs w:val="26"/>
        </w:rPr>
      </w:pPr>
      <w:r w:rsidRPr="00B56727">
        <w:rPr>
          <w:rFonts w:ascii="Times New Roman" w:hAnsi="Times New Roman"/>
          <w:sz w:val="26"/>
          <w:szCs w:val="26"/>
        </w:rPr>
        <w:t xml:space="preserve">          </w:t>
      </w:r>
      <w:r w:rsidRPr="00B56727">
        <w:rPr>
          <w:rStyle w:val="FontStyle174"/>
          <w:szCs w:val="26"/>
        </w:rPr>
        <w:t>положений об отделе;</w:t>
      </w:r>
    </w:p>
    <w:p w:rsidR="00482A9C" w:rsidRPr="00B56727" w:rsidRDefault="00482A9C" w:rsidP="00B6325C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Cs w:val="26"/>
        </w:rPr>
      </w:pPr>
      <w:r w:rsidRPr="00B56727">
        <w:rPr>
          <w:rStyle w:val="FontStyle174"/>
          <w:szCs w:val="26"/>
        </w:rPr>
        <w:t>графика отпусков гражданских служащих отдела;</w:t>
      </w:r>
    </w:p>
    <w:p w:rsidR="00482A9C" w:rsidRPr="00B56727" w:rsidRDefault="00482A9C" w:rsidP="00B6325C">
      <w:pPr>
        <w:widowControl w:val="0"/>
        <w:spacing w:after="0" w:line="240" w:lineRule="auto"/>
        <w:ind w:firstLine="709"/>
        <w:jc w:val="both"/>
        <w:rPr>
          <w:rStyle w:val="FontStyle174"/>
          <w:szCs w:val="26"/>
        </w:rPr>
      </w:pPr>
      <w:r w:rsidRPr="00B56727">
        <w:rPr>
          <w:rStyle w:val="FontStyle174"/>
          <w:szCs w:val="26"/>
        </w:rPr>
        <w:t>иных актов по поручению руководства инспекции.</w:t>
      </w:r>
    </w:p>
    <w:p w:rsidR="00482A9C" w:rsidRDefault="00482A9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82A9C" w:rsidRPr="00B56727" w:rsidRDefault="00482A9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56727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B56727">
        <w:rPr>
          <w:rFonts w:ascii="Times New Roman" w:hAnsi="Times New Roman"/>
          <w:b/>
          <w:sz w:val="26"/>
          <w:szCs w:val="26"/>
        </w:rPr>
        <w:br/>
      </w:r>
      <w:r w:rsidRPr="00B56727">
        <w:rPr>
          <w:rFonts w:ascii="Times New Roman" w:hAnsi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482A9C" w:rsidRPr="00B56727" w:rsidRDefault="00482A9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56727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482A9C" w:rsidRPr="00B56727" w:rsidRDefault="00482A9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56727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="00DC310F">
        <w:rPr>
          <w:rFonts w:ascii="Times New Roman" w:hAnsi="Times New Roman"/>
          <w:sz w:val="26"/>
          <w:szCs w:val="26"/>
        </w:rPr>
        <w:t xml:space="preserve">ведущий </w:t>
      </w:r>
      <w:r w:rsidRPr="00B56727">
        <w:rPr>
          <w:rStyle w:val="FontStyle181"/>
          <w:b w:val="0"/>
          <w:szCs w:val="26"/>
        </w:rPr>
        <w:t>специалист-эксперт</w:t>
      </w:r>
      <w:r w:rsidRPr="00B56727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82A9C" w:rsidRPr="00B56727" w:rsidRDefault="00482A9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82A9C" w:rsidRPr="00B56727" w:rsidRDefault="00482A9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56727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482A9C" w:rsidRPr="00B56727" w:rsidRDefault="00482A9C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56727">
        <w:rPr>
          <w:rFonts w:ascii="Times New Roman" w:hAnsi="Times New Roman"/>
          <w:sz w:val="26"/>
          <w:szCs w:val="26"/>
        </w:rPr>
        <w:t xml:space="preserve">17. Взаимодействие </w:t>
      </w:r>
      <w:r w:rsidRPr="00B56727">
        <w:rPr>
          <w:rStyle w:val="FontStyle181"/>
          <w:b w:val="0"/>
          <w:szCs w:val="26"/>
        </w:rPr>
        <w:t xml:space="preserve"> </w:t>
      </w:r>
      <w:r w:rsidR="00DC310F">
        <w:rPr>
          <w:rStyle w:val="FontStyle181"/>
          <w:b w:val="0"/>
          <w:szCs w:val="26"/>
        </w:rPr>
        <w:t xml:space="preserve">ведущего </w:t>
      </w:r>
      <w:r w:rsidRPr="00B56727">
        <w:rPr>
          <w:rStyle w:val="FontStyle181"/>
          <w:b w:val="0"/>
          <w:szCs w:val="26"/>
        </w:rPr>
        <w:t>специалиста-эксперта</w:t>
      </w:r>
      <w:r w:rsidRPr="00B56727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82A9C" w:rsidRPr="00B56727" w:rsidRDefault="00482A9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82A9C" w:rsidRPr="00CB141A" w:rsidRDefault="00482A9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B141A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82A9C" w:rsidRPr="00CB141A" w:rsidRDefault="00482A9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B141A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482A9C" w:rsidRPr="00CB141A" w:rsidRDefault="00482A9C" w:rsidP="00CB14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B141A">
        <w:rPr>
          <w:rFonts w:ascii="Times New Roman" w:hAnsi="Times New Roman"/>
          <w:sz w:val="26"/>
          <w:szCs w:val="26"/>
        </w:rPr>
        <w:t>18.  </w:t>
      </w:r>
      <w:r w:rsidRPr="00CB141A">
        <w:rPr>
          <w:rStyle w:val="FontStyle174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482A9C" w:rsidRPr="00CB141A" w:rsidRDefault="00482A9C" w:rsidP="00CB14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82A9C" w:rsidRPr="00CB141A" w:rsidRDefault="00482A9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B141A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482A9C" w:rsidRPr="00CB141A" w:rsidRDefault="00482A9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B141A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482A9C" w:rsidRPr="00CB141A" w:rsidRDefault="00482A9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B141A">
        <w:rPr>
          <w:rFonts w:ascii="Times New Roman" w:hAnsi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DC310F">
        <w:rPr>
          <w:rFonts w:ascii="Times New Roman" w:hAnsi="Times New Roman"/>
          <w:sz w:val="26"/>
          <w:szCs w:val="26"/>
        </w:rPr>
        <w:t xml:space="preserve">ведущего </w:t>
      </w:r>
      <w:r w:rsidRPr="00CB141A">
        <w:rPr>
          <w:rStyle w:val="FontStyle181"/>
          <w:b w:val="0"/>
          <w:szCs w:val="26"/>
        </w:rPr>
        <w:t>специалиста-эксперта</w:t>
      </w:r>
      <w:r w:rsidRPr="00CB141A">
        <w:rPr>
          <w:rFonts w:ascii="Times New Roman" w:hAnsi="Times New Roman"/>
          <w:sz w:val="26"/>
          <w:szCs w:val="26"/>
        </w:rPr>
        <w:t xml:space="preserve"> оценивается по следующим показателям:</w:t>
      </w:r>
    </w:p>
    <w:p w:rsidR="00482A9C" w:rsidRPr="00CB141A" w:rsidRDefault="00482A9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B141A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82A9C" w:rsidRPr="00CB141A" w:rsidRDefault="00482A9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B141A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482A9C" w:rsidRPr="00CB141A" w:rsidRDefault="00482A9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B141A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82A9C" w:rsidRPr="00CB141A" w:rsidRDefault="00482A9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B141A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82A9C" w:rsidRPr="00CB141A" w:rsidRDefault="00482A9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B141A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82A9C" w:rsidRPr="00CB141A" w:rsidRDefault="00482A9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B141A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82A9C" w:rsidRPr="00CB141A" w:rsidRDefault="00482A9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B141A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82A9C" w:rsidRPr="00CB141A" w:rsidRDefault="00482A9C" w:rsidP="00B717F3">
      <w:pPr>
        <w:widowControl w:val="0"/>
        <w:spacing w:after="0" w:line="240" w:lineRule="auto"/>
        <w:ind w:firstLine="709"/>
        <w:jc w:val="center"/>
        <w:rPr>
          <w:sz w:val="26"/>
          <w:szCs w:val="26"/>
        </w:rPr>
      </w:pPr>
    </w:p>
    <w:p w:rsidR="00482A9C" w:rsidRPr="00CB141A" w:rsidRDefault="00482A9C" w:rsidP="00CB141A">
      <w:pPr>
        <w:rPr>
          <w:rFonts w:ascii="Times New Roman" w:hAnsi="Times New Roman"/>
        </w:rPr>
      </w:pPr>
    </w:p>
    <w:p w:rsidR="00482A9C" w:rsidRPr="003B7A81" w:rsidRDefault="00482A9C" w:rsidP="00D21B83">
      <w:pPr>
        <w:widowControl w:val="0"/>
        <w:spacing w:after="0" w:line="240" w:lineRule="auto"/>
        <w:ind w:firstLine="709"/>
      </w:pPr>
    </w:p>
    <w:sectPr w:rsidR="00482A9C" w:rsidRPr="003B7A81" w:rsidSect="003D1186">
      <w:headerReference w:type="default" r:id="rId7"/>
      <w:type w:val="continuous"/>
      <w:pgSz w:w="11906" w:h="16838"/>
      <w:pgMar w:top="360" w:right="386" w:bottom="360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129" w:rsidRDefault="00767129" w:rsidP="003B7A81">
      <w:pPr>
        <w:spacing w:after="0" w:line="240" w:lineRule="auto"/>
      </w:pPr>
      <w:r>
        <w:separator/>
      </w:r>
    </w:p>
  </w:endnote>
  <w:endnote w:type="continuationSeparator" w:id="0">
    <w:p w:rsidR="00767129" w:rsidRDefault="0076712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129" w:rsidRDefault="00767129" w:rsidP="003B7A81">
      <w:pPr>
        <w:spacing w:after="0" w:line="240" w:lineRule="auto"/>
      </w:pPr>
      <w:r>
        <w:separator/>
      </w:r>
    </w:p>
  </w:footnote>
  <w:footnote w:type="continuationSeparator" w:id="0">
    <w:p w:rsidR="00767129" w:rsidRDefault="0076712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A9C" w:rsidRPr="00B310A4" w:rsidRDefault="00482A9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02C09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2A9C" w:rsidRPr="00B310A4" w:rsidRDefault="00482A9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4C6"/>
    <w:rsid w:val="000103E3"/>
    <w:rsid w:val="0001315F"/>
    <w:rsid w:val="00016846"/>
    <w:rsid w:val="00027871"/>
    <w:rsid w:val="00044E66"/>
    <w:rsid w:val="000457F3"/>
    <w:rsid w:val="00053D1A"/>
    <w:rsid w:val="00055ADE"/>
    <w:rsid w:val="000624F3"/>
    <w:rsid w:val="00067746"/>
    <w:rsid w:val="00080FFD"/>
    <w:rsid w:val="000916AA"/>
    <w:rsid w:val="00092644"/>
    <w:rsid w:val="00093BD5"/>
    <w:rsid w:val="000A273A"/>
    <w:rsid w:val="000A29F1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0E5F65"/>
    <w:rsid w:val="00100517"/>
    <w:rsid w:val="00101E54"/>
    <w:rsid w:val="00112793"/>
    <w:rsid w:val="00115968"/>
    <w:rsid w:val="0011753E"/>
    <w:rsid w:val="00121DFA"/>
    <w:rsid w:val="00122CCF"/>
    <w:rsid w:val="0012364C"/>
    <w:rsid w:val="00124069"/>
    <w:rsid w:val="00126AE0"/>
    <w:rsid w:val="00127DFF"/>
    <w:rsid w:val="0013344E"/>
    <w:rsid w:val="00141E3E"/>
    <w:rsid w:val="00151133"/>
    <w:rsid w:val="001559CE"/>
    <w:rsid w:val="00156C78"/>
    <w:rsid w:val="00161996"/>
    <w:rsid w:val="00165B7A"/>
    <w:rsid w:val="001665C3"/>
    <w:rsid w:val="00167DC0"/>
    <w:rsid w:val="001723E2"/>
    <w:rsid w:val="00175938"/>
    <w:rsid w:val="00176AAB"/>
    <w:rsid w:val="001A0913"/>
    <w:rsid w:val="001B5BBA"/>
    <w:rsid w:val="001C49F2"/>
    <w:rsid w:val="001D1544"/>
    <w:rsid w:val="001D2783"/>
    <w:rsid w:val="001D5AD9"/>
    <w:rsid w:val="001D72C8"/>
    <w:rsid w:val="001D7A80"/>
    <w:rsid w:val="001E1592"/>
    <w:rsid w:val="001E2CB4"/>
    <w:rsid w:val="001E53F5"/>
    <w:rsid w:val="002075E3"/>
    <w:rsid w:val="002160F5"/>
    <w:rsid w:val="0022091F"/>
    <w:rsid w:val="00221D06"/>
    <w:rsid w:val="00237E5C"/>
    <w:rsid w:val="00243BE8"/>
    <w:rsid w:val="0024719F"/>
    <w:rsid w:val="0025122B"/>
    <w:rsid w:val="00254973"/>
    <w:rsid w:val="00254D09"/>
    <w:rsid w:val="00260C28"/>
    <w:rsid w:val="002752E7"/>
    <w:rsid w:val="00294B67"/>
    <w:rsid w:val="00295029"/>
    <w:rsid w:val="00295763"/>
    <w:rsid w:val="002A079F"/>
    <w:rsid w:val="002A531A"/>
    <w:rsid w:val="002B3231"/>
    <w:rsid w:val="002B5000"/>
    <w:rsid w:val="002B7A62"/>
    <w:rsid w:val="002D081D"/>
    <w:rsid w:val="002D1878"/>
    <w:rsid w:val="002D4283"/>
    <w:rsid w:val="002E6053"/>
    <w:rsid w:val="002F19DA"/>
    <w:rsid w:val="002F2ED3"/>
    <w:rsid w:val="002F5685"/>
    <w:rsid w:val="002F5B24"/>
    <w:rsid w:val="00307907"/>
    <w:rsid w:val="00313753"/>
    <w:rsid w:val="00315408"/>
    <w:rsid w:val="0032298A"/>
    <w:rsid w:val="003314B0"/>
    <w:rsid w:val="00337048"/>
    <w:rsid w:val="00340885"/>
    <w:rsid w:val="00341DA8"/>
    <w:rsid w:val="00373374"/>
    <w:rsid w:val="00373EA4"/>
    <w:rsid w:val="00393BD3"/>
    <w:rsid w:val="003A4110"/>
    <w:rsid w:val="003A43AB"/>
    <w:rsid w:val="003B7A81"/>
    <w:rsid w:val="003C4B94"/>
    <w:rsid w:val="003D1186"/>
    <w:rsid w:val="003D4B0C"/>
    <w:rsid w:val="003D53F5"/>
    <w:rsid w:val="003E287B"/>
    <w:rsid w:val="003E4BCD"/>
    <w:rsid w:val="003F4F08"/>
    <w:rsid w:val="004018D7"/>
    <w:rsid w:val="00402C09"/>
    <w:rsid w:val="00404AE7"/>
    <w:rsid w:val="00412B93"/>
    <w:rsid w:val="00414A47"/>
    <w:rsid w:val="004213EF"/>
    <w:rsid w:val="00421E40"/>
    <w:rsid w:val="0042482A"/>
    <w:rsid w:val="0042634A"/>
    <w:rsid w:val="00441EF0"/>
    <w:rsid w:val="0044318B"/>
    <w:rsid w:val="00465990"/>
    <w:rsid w:val="00474F60"/>
    <w:rsid w:val="004776BC"/>
    <w:rsid w:val="00482A9C"/>
    <w:rsid w:val="0049073B"/>
    <w:rsid w:val="00493417"/>
    <w:rsid w:val="0049795E"/>
    <w:rsid w:val="00497C21"/>
    <w:rsid w:val="00497CF7"/>
    <w:rsid w:val="004A3010"/>
    <w:rsid w:val="004A4124"/>
    <w:rsid w:val="004A4F50"/>
    <w:rsid w:val="004B3E79"/>
    <w:rsid w:val="004B7353"/>
    <w:rsid w:val="004C010A"/>
    <w:rsid w:val="004C2A93"/>
    <w:rsid w:val="004C5EB4"/>
    <w:rsid w:val="004D2B93"/>
    <w:rsid w:val="004D38F3"/>
    <w:rsid w:val="004E07A0"/>
    <w:rsid w:val="004F5A14"/>
    <w:rsid w:val="004F7B6E"/>
    <w:rsid w:val="00510F60"/>
    <w:rsid w:val="00512FDB"/>
    <w:rsid w:val="00526FFE"/>
    <w:rsid w:val="005306FF"/>
    <w:rsid w:val="0053153E"/>
    <w:rsid w:val="00532AAD"/>
    <w:rsid w:val="00536AA0"/>
    <w:rsid w:val="00537E24"/>
    <w:rsid w:val="00545FE6"/>
    <w:rsid w:val="005623DE"/>
    <w:rsid w:val="005661F5"/>
    <w:rsid w:val="005724BA"/>
    <w:rsid w:val="0058504A"/>
    <w:rsid w:val="00585805"/>
    <w:rsid w:val="0059423D"/>
    <w:rsid w:val="005955D2"/>
    <w:rsid w:val="005A6135"/>
    <w:rsid w:val="005B182F"/>
    <w:rsid w:val="005B1C02"/>
    <w:rsid w:val="005B3E99"/>
    <w:rsid w:val="005C0179"/>
    <w:rsid w:val="005D1E6A"/>
    <w:rsid w:val="005D54D6"/>
    <w:rsid w:val="005D7ABC"/>
    <w:rsid w:val="005E0CDD"/>
    <w:rsid w:val="005E11AA"/>
    <w:rsid w:val="005E417D"/>
    <w:rsid w:val="005F4FDF"/>
    <w:rsid w:val="0061302B"/>
    <w:rsid w:val="00630988"/>
    <w:rsid w:val="0063106E"/>
    <w:rsid w:val="00635E2C"/>
    <w:rsid w:val="00646D22"/>
    <w:rsid w:val="00650AEB"/>
    <w:rsid w:val="00652099"/>
    <w:rsid w:val="006618E5"/>
    <w:rsid w:val="00662FB1"/>
    <w:rsid w:val="00663A89"/>
    <w:rsid w:val="00666628"/>
    <w:rsid w:val="0067086A"/>
    <w:rsid w:val="0067644B"/>
    <w:rsid w:val="00681090"/>
    <w:rsid w:val="00683559"/>
    <w:rsid w:val="00684A81"/>
    <w:rsid w:val="006958C6"/>
    <w:rsid w:val="006A44FB"/>
    <w:rsid w:val="006A5528"/>
    <w:rsid w:val="006A5689"/>
    <w:rsid w:val="006B0129"/>
    <w:rsid w:val="006B6069"/>
    <w:rsid w:val="006B7805"/>
    <w:rsid w:val="006C2BA5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245E7"/>
    <w:rsid w:val="00735C97"/>
    <w:rsid w:val="00740556"/>
    <w:rsid w:val="00740A9D"/>
    <w:rsid w:val="00744360"/>
    <w:rsid w:val="00754C05"/>
    <w:rsid w:val="00757903"/>
    <w:rsid w:val="00765E4A"/>
    <w:rsid w:val="00767129"/>
    <w:rsid w:val="007702BC"/>
    <w:rsid w:val="00774B7A"/>
    <w:rsid w:val="00775378"/>
    <w:rsid w:val="0078288C"/>
    <w:rsid w:val="00783E24"/>
    <w:rsid w:val="007918E9"/>
    <w:rsid w:val="007A056A"/>
    <w:rsid w:val="007A171C"/>
    <w:rsid w:val="007A49C9"/>
    <w:rsid w:val="007A66A8"/>
    <w:rsid w:val="007A6B1C"/>
    <w:rsid w:val="007A7062"/>
    <w:rsid w:val="007B0EB1"/>
    <w:rsid w:val="007B2780"/>
    <w:rsid w:val="007B6E79"/>
    <w:rsid w:val="007D402F"/>
    <w:rsid w:val="007E0E5D"/>
    <w:rsid w:val="007E74FA"/>
    <w:rsid w:val="007F339E"/>
    <w:rsid w:val="007F3D35"/>
    <w:rsid w:val="007F542B"/>
    <w:rsid w:val="007F5F96"/>
    <w:rsid w:val="007F61BE"/>
    <w:rsid w:val="00800219"/>
    <w:rsid w:val="00802DE2"/>
    <w:rsid w:val="00804AB6"/>
    <w:rsid w:val="00806B0C"/>
    <w:rsid w:val="00812BFB"/>
    <w:rsid w:val="00813911"/>
    <w:rsid w:val="008143BB"/>
    <w:rsid w:val="0081666B"/>
    <w:rsid w:val="0081739C"/>
    <w:rsid w:val="00822936"/>
    <w:rsid w:val="008253F2"/>
    <w:rsid w:val="00831831"/>
    <w:rsid w:val="00860514"/>
    <w:rsid w:val="008641AE"/>
    <w:rsid w:val="00875577"/>
    <w:rsid w:val="00876D09"/>
    <w:rsid w:val="00877280"/>
    <w:rsid w:val="00882463"/>
    <w:rsid w:val="00885C66"/>
    <w:rsid w:val="00892E67"/>
    <w:rsid w:val="008941D9"/>
    <w:rsid w:val="008C1434"/>
    <w:rsid w:val="008E4B65"/>
    <w:rsid w:val="008E75AE"/>
    <w:rsid w:val="008F2F9B"/>
    <w:rsid w:val="008F4986"/>
    <w:rsid w:val="008F7217"/>
    <w:rsid w:val="00902A5D"/>
    <w:rsid w:val="009134DF"/>
    <w:rsid w:val="00926516"/>
    <w:rsid w:val="009274F5"/>
    <w:rsid w:val="00933CCA"/>
    <w:rsid w:val="00940584"/>
    <w:rsid w:val="00942953"/>
    <w:rsid w:val="00950A95"/>
    <w:rsid w:val="009620AA"/>
    <w:rsid w:val="009755E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22EE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1527B"/>
    <w:rsid w:val="00A2339B"/>
    <w:rsid w:val="00A247FC"/>
    <w:rsid w:val="00A40D52"/>
    <w:rsid w:val="00A44AD2"/>
    <w:rsid w:val="00A524EE"/>
    <w:rsid w:val="00A537B6"/>
    <w:rsid w:val="00A90EBF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1161"/>
    <w:rsid w:val="00B14886"/>
    <w:rsid w:val="00B14EB0"/>
    <w:rsid w:val="00B1588E"/>
    <w:rsid w:val="00B17003"/>
    <w:rsid w:val="00B22232"/>
    <w:rsid w:val="00B310A4"/>
    <w:rsid w:val="00B4682E"/>
    <w:rsid w:val="00B51CE7"/>
    <w:rsid w:val="00B56727"/>
    <w:rsid w:val="00B60E53"/>
    <w:rsid w:val="00B621F9"/>
    <w:rsid w:val="00B6325C"/>
    <w:rsid w:val="00B717F3"/>
    <w:rsid w:val="00B71DD9"/>
    <w:rsid w:val="00B7300E"/>
    <w:rsid w:val="00B7396D"/>
    <w:rsid w:val="00B85515"/>
    <w:rsid w:val="00B86559"/>
    <w:rsid w:val="00B93435"/>
    <w:rsid w:val="00B93661"/>
    <w:rsid w:val="00B97926"/>
    <w:rsid w:val="00BA20B5"/>
    <w:rsid w:val="00BA51E1"/>
    <w:rsid w:val="00BB07F2"/>
    <w:rsid w:val="00BB318C"/>
    <w:rsid w:val="00BB3568"/>
    <w:rsid w:val="00BB3D0B"/>
    <w:rsid w:val="00BC47CE"/>
    <w:rsid w:val="00BC598D"/>
    <w:rsid w:val="00BD7748"/>
    <w:rsid w:val="00BE52D9"/>
    <w:rsid w:val="00BF10D2"/>
    <w:rsid w:val="00BF2973"/>
    <w:rsid w:val="00BF7391"/>
    <w:rsid w:val="00BF7DCF"/>
    <w:rsid w:val="00C06343"/>
    <w:rsid w:val="00C06BB2"/>
    <w:rsid w:val="00C158E5"/>
    <w:rsid w:val="00C20C8F"/>
    <w:rsid w:val="00C22421"/>
    <w:rsid w:val="00C23B14"/>
    <w:rsid w:val="00C37552"/>
    <w:rsid w:val="00C5564E"/>
    <w:rsid w:val="00C73A81"/>
    <w:rsid w:val="00C74755"/>
    <w:rsid w:val="00C83019"/>
    <w:rsid w:val="00C85251"/>
    <w:rsid w:val="00CA730A"/>
    <w:rsid w:val="00CA7EC2"/>
    <w:rsid w:val="00CB141A"/>
    <w:rsid w:val="00CC088F"/>
    <w:rsid w:val="00CC25F6"/>
    <w:rsid w:val="00CC56D9"/>
    <w:rsid w:val="00CD004D"/>
    <w:rsid w:val="00CD5362"/>
    <w:rsid w:val="00CD6C6B"/>
    <w:rsid w:val="00CD7A2E"/>
    <w:rsid w:val="00CE1513"/>
    <w:rsid w:val="00CE5967"/>
    <w:rsid w:val="00CE6643"/>
    <w:rsid w:val="00CF2D2E"/>
    <w:rsid w:val="00D00C06"/>
    <w:rsid w:val="00D1572F"/>
    <w:rsid w:val="00D16F8C"/>
    <w:rsid w:val="00D21B83"/>
    <w:rsid w:val="00D23A7E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10E1"/>
    <w:rsid w:val="00DA3880"/>
    <w:rsid w:val="00DA44AE"/>
    <w:rsid w:val="00DB07F4"/>
    <w:rsid w:val="00DC310F"/>
    <w:rsid w:val="00DD1315"/>
    <w:rsid w:val="00DD2906"/>
    <w:rsid w:val="00DD3EE9"/>
    <w:rsid w:val="00DE5193"/>
    <w:rsid w:val="00DE66C0"/>
    <w:rsid w:val="00DE6E00"/>
    <w:rsid w:val="00DE76C2"/>
    <w:rsid w:val="00DF47C8"/>
    <w:rsid w:val="00DF58C4"/>
    <w:rsid w:val="00DF703F"/>
    <w:rsid w:val="00E11ECE"/>
    <w:rsid w:val="00E174A6"/>
    <w:rsid w:val="00E211F1"/>
    <w:rsid w:val="00E2260C"/>
    <w:rsid w:val="00E35AB0"/>
    <w:rsid w:val="00E45D2B"/>
    <w:rsid w:val="00E52CA9"/>
    <w:rsid w:val="00E5383C"/>
    <w:rsid w:val="00E6275C"/>
    <w:rsid w:val="00E62D64"/>
    <w:rsid w:val="00E64BCA"/>
    <w:rsid w:val="00E67578"/>
    <w:rsid w:val="00E711C3"/>
    <w:rsid w:val="00E76935"/>
    <w:rsid w:val="00E7732D"/>
    <w:rsid w:val="00E80372"/>
    <w:rsid w:val="00E8576A"/>
    <w:rsid w:val="00E9347B"/>
    <w:rsid w:val="00E93533"/>
    <w:rsid w:val="00E95328"/>
    <w:rsid w:val="00E96882"/>
    <w:rsid w:val="00EA60E2"/>
    <w:rsid w:val="00EC1200"/>
    <w:rsid w:val="00EC3748"/>
    <w:rsid w:val="00EC64FB"/>
    <w:rsid w:val="00ED286B"/>
    <w:rsid w:val="00EE04EF"/>
    <w:rsid w:val="00EE10F8"/>
    <w:rsid w:val="00EE7C51"/>
    <w:rsid w:val="00F01BBE"/>
    <w:rsid w:val="00F03193"/>
    <w:rsid w:val="00F03E6B"/>
    <w:rsid w:val="00F046D2"/>
    <w:rsid w:val="00F05CF7"/>
    <w:rsid w:val="00F061E8"/>
    <w:rsid w:val="00F11DAD"/>
    <w:rsid w:val="00F17EC4"/>
    <w:rsid w:val="00F25D3D"/>
    <w:rsid w:val="00F3280F"/>
    <w:rsid w:val="00F47310"/>
    <w:rsid w:val="00F50739"/>
    <w:rsid w:val="00F51E85"/>
    <w:rsid w:val="00F72CE0"/>
    <w:rsid w:val="00F80C62"/>
    <w:rsid w:val="00F84A74"/>
    <w:rsid w:val="00F85FF1"/>
    <w:rsid w:val="00F9087E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E605F7F-A2F7-4607-95EF-BA45EB1B7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11ECE"/>
    <w:pPr>
      <w:widowControl w:val="0"/>
      <w:autoSpaceDE w:val="0"/>
      <w:autoSpaceDN w:val="0"/>
      <w:adjustRightInd w:val="0"/>
      <w:spacing w:after="0" w:line="317" w:lineRule="exact"/>
      <w:ind w:hanging="302"/>
    </w:pPr>
    <w:rPr>
      <w:rFonts w:ascii="Franklin Gothic Medium Cond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5476</Words>
  <Characters>31216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Ярославкин Ярослав Михайлович</dc:creator>
  <cp:keywords/>
  <dc:description/>
  <cp:lastModifiedBy>Петракова Александра Александровна</cp:lastModifiedBy>
  <cp:revision>2</cp:revision>
  <cp:lastPrinted>2019-01-22T11:33:00Z</cp:lastPrinted>
  <dcterms:created xsi:type="dcterms:W3CDTF">2020-04-23T14:04:00Z</dcterms:created>
  <dcterms:modified xsi:type="dcterms:W3CDTF">2020-04-23T14:04:00Z</dcterms:modified>
</cp:coreProperties>
</file>